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ind w:firstLine="5387"/>
        <w:jc w:val="center"/>
        <w:tabs>
          <w:tab w:val="left" w:pos="709" w:leader="none"/>
          <w:tab w:val="left" w:pos="2835" w:leader="none"/>
        </w:tabs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</w:r>
      <w:r/>
    </w:p>
    <w:p>
      <w:pPr>
        <w:pStyle w:val="849"/>
        <w:ind w:firstLine="5387"/>
        <w:jc w:val="center"/>
        <w:tabs>
          <w:tab w:val="left" w:pos="709" w:leader="none"/>
          <w:tab w:val="left" w:pos="2835" w:leader="none"/>
        </w:tabs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</w:r>
      <w:r/>
    </w:p>
    <w:p>
      <w:pPr>
        <w:pStyle w:val="849"/>
        <w:ind w:firstLine="5387"/>
        <w:jc w:val="center"/>
        <w:tabs>
          <w:tab w:val="left" w:pos="709" w:leader="none"/>
          <w:tab w:val="left" w:pos="2835" w:leader="none"/>
        </w:tabs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</w:r>
      <w:r/>
    </w:p>
    <w:p>
      <w:pPr>
        <w:pStyle w:val="849"/>
        <w:ind w:firstLine="5387"/>
        <w:jc w:val="center"/>
        <w:tabs>
          <w:tab w:val="left" w:pos="709" w:leader="none"/>
          <w:tab w:val="left" w:pos="2835" w:leader="none"/>
        </w:tabs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Приложение № 8</w:t>
      </w:r>
      <w:r/>
    </w:p>
    <w:p>
      <w:pPr>
        <w:pStyle w:val="849"/>
        <w:ind w:left="5387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к постановлению Исполкома ФНПР</w:t>
      </w:r>
      <w:r/>
    </w:p>
    <w:p>
      <w:pPr>
        <w:pStyle w:val="849"/>
        <w:ind w:left="5812" w:firstLine="5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от 09.02.2022 №</w:t>
      </w:r>
      <w:r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 xml:space="preserve">2-4</w:t>
      </w:r>
      <w:r/>
    </w:p>
    <w:p>
      <w:pPr>
        <w:pStyle w:val="849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</w:r>
      <w:r/>
    </w:p>
    <w:p>
      <w:pPr>
        <w:pStyle w:val="849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Список </w:t>
      </w:r>
      <w:r/>
    </w:p>
    <w:p>
      <w:pPr>
        <w:pStyle w:val="849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для </w:t>
      </w:r>
      <w:r>
        <w:rPr>
          <w:rFonts w:ascii="Times New Roman" w:hAnsi="Times New Roman"/>
          <w:b/>
          <w:color w:val="auto"/>
        </w:rPr>
        <w:t xml:space="preserve">Б</w:t>
      </w:r>
      <w:r>
        <w:rPr>
          <w:rFonts w:ascii="Times New Roman" w:hAnsi="Times New Roman"/>
          <w:b/>
          <w:color w:val="auto"/>
        </w:rPr>
        <w:t xml:space="preserve">лагодарности</w:t>
      </w:r>
      <w:r>
        <w:rPr>
          <w:rFonts w:ascii="Times New Roman" w:hAnsi="Times New Roman"/>
          <w:b/>
          <w:color w:val="auto"/>
        </w:rPr>
        <w:t xml:space="preserve"> Исполкома ФНПР</w:t>
      </w:r>
      <w:r/>
    </w:p>
    <w:p>
      <w:pPr>
        <w:pStyle w:val="849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</w:r>
      <w:r/>
    </w:p>
    <w:tbl>
      <w:tblPr>
        <w:tblStyle w:val="850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2375"/>
      </w:tblGrid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№ </w:t>
            </w:r>
            <w:r>
              <w:rPr>
                <w:rFonts w:ascii="Times New Roman" w:hAnsi="Times New Roman"/>
                <w:b/>
                <w:color w:val="auto"/>
              </w:rPr>
              <w:t xml:space="preserve">п</w:t>
            </w:r>
            <w:r>
              <w:rPr>
                <w:rFonts w:ascii="Times New Roman" w:hAnsi="Times New Roman"/>
                <w:b/>
                <w:color w:val="auto"/>
              </w:rPr>
              <w:t xml:space="preserve">/</w:t>
            </w:r>
            <w:r>
              <w:rPr>
                <w:rFonts w:ascii="Times New Roman" w:hAnsi="Times New Roman"/>
                <w:b/>
                <w:color w:val="auto"/>
              </w:rPr>
              <w:t xml:space="preserve">п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ФИО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Должность</w:t>
            </w:r>
            <w:r/>
          </w:p>
        </w:tc>
        <w:tc>
          <w:tcPr>
            <w:tcW w:w="2375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Делегирующая / направляющая организация</w:t>
            </w:r>
            <w:r/>
          </w:p>
        </w:tc>
      </w:tr>
      <w:tr>
        <w:trPr>
          <w:trHeight w:val="226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2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3</w:t>
            </w:r>
            <w:r/>
          </w:p>
        </w:tc>
        <w:tc>
          <w:tcPr>
            <w:tcW w:w="2375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4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Амеличев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Денис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Николаевич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помощник генерального директора по молодёжной политике и связям с общественными организациями Акционерного общества «Брянский электромеханический завод»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организаций профсоюзов «Федерация профсоюзов Брянской области»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Анисимова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Анастасия Сергеевна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заведующий организационным отделом ЦК Профсоюза работников связи России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Профсоюз работников связи России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3.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Богословская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Татьяна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Васильевна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заведующий сектором молодёжной политики организационного отдела Территориального союза «Федерация профсоюзов Ставропольского края»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Территориальный союз «Федерация профсоюзов Ставропольского края»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4.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Ефремова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Нина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Васильевна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 по организационному и документационному обеспечению управления организацией Татарстанской республиканской организации общественной </w:t>
            </w:r>
            <w:r>
              <w:rPr>
                <w:rFonts w:cs="Times New Roman"/>
                <w:sz w:val="24"/>
                <w:szCs w:val="24"/>
              </w:rPr>
              <w:t xml:space="preserve">организации Российского профессионального союза работников химических отраслей промышленности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«Федерация профсоюзов Республики Татарстан»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5.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Журавлев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Денис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Сергеевич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председатель Профсоюза работников лесных отраслей Российской Федерации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Профсоюз работников лесных отраслей Российской Федерации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6.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Киселёв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Алексей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Михайлович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председателя Свердловского областного союза организаций профсоюзов «Федерация профсоюзов Свердловской области»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Свердловский областной союз организаций профсоюзов «Федерация профсоюзов Свердловской области»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761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7.</w:t>
            </w:r>
            <w:r/>
          </w:p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pStyle w:val="849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Кляшторин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Алексеевич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главного редактора центральной профсоюзной газеты "Солидарность"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Центральная профсоюзная газета "Солидарность»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902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№ </w:t>
            </w:r>
            <w:r>
              <w:rPr>
                <w:rFonts w:ascii="Times New Roman" w:hAnsi="Times New Roman"/>
                <w:b/>
                <w:color w:val="auto"/>
              </w:rPr>
              <w:t xml:space="preserve">п</w:t>
            </w:r>
            <w:r>
              <w:rPr>
                <w:rFonts w:ascii="Times New Roman" w:hAnsi="Times New Roman"/>
                <w:b/>
                <w:color w:val="auto"/>
              </w:rPr>
              <w:t xml:space="preserve">/</w:t>
            </w:r>
            <w:r>
              <w:rPr>
                <w:rFonts w:ascii="Times New Roman" w:hAnsi="Times New Roman"/>
                <w:b/>
                <w:color w:val="auto"/>
              </w:rPr>
              <w:t xml:space="preserve">п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ФИО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Должность</w:t>
            </w:r>
            <w:r/>
          </w:p>
        </w:tc>
        <w:tc>
          <w:tcPr>
            <w:tcW w:w="2375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Делегирующая / направляющая организация</w:t>
            </w:r>
            <w:r/>
          </w:p>
        </w:tc>
      </w:tr>
      <w:tr>
        <w:trPr>
          <w:trHeight w:val="277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2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3</w:t>
            </w:r>
            <w:r/>
          </w:p>
        </w:tc>
        <w:tc>
          <w:tcPr>
            <w:tcW w:w="2375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4</w:t>
            </w:r>
            <w:r/>
          </w:p>
        </w:tc>
      </w:tr>
      <w:tr>
        <w:trPr>
          <w:trHeight w:val="2053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8.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Корчагин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Викторович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председатель общероссийского профсоюза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</w:rPr>
              <w:t xml:space="preserve">нефтяной</w:t>
            </w:r>
            <w:r>
              <w:rPr>
                <w:rFonts w:cs="Times New Roman"/>
                <w:sz w:val="24"/>
                <w:szCs w:val="24"/>
              </w:rPr>
              <w:t xml:space="preserve">, газовой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отраслей промышленности и строительства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Общероссийский профсоюз работников нефтяной, газовой отраслей промышленности и строительства</w:t>
            </w:r>
            <w:r/>
          </w:p>
        </w:tc>
      </w:tr>
      <w:tr>
        <w:trPr>
          <w:trHeight w:val="1114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Кузьмичева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Елена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Ивановна</w:t>
            </w:r>
            <w:r/>
          </w:p>
          <w:p>
            <w:pPr>
              <w:pStyle w:val="8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shd w:val="clear" w:fill="FFFFFF" w:color="auto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п</w:t>
            </w:r>
            <w:r>
              <w:rPr>
                <w:rFonts w:ascii="Times New Roman" w:hAnsi="Times New Roman"/>
                <w:shd w:val="clear" w:fill="FFFFFF" w:color="auto"/>
              </w:rPr>
              <w:t xml:space="preserve">редседатель Союза «Федерация профсоюзов Республики Татарстан»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Союз «Федерация профсоюзов Республики Татарстан»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Косякина</w:t>
            </w:r>
            <w:r/>
          </w:p>
          <w:p>
            <w:pPr>
              <w:pStyle w:val="8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</w:t>
            </w:r>
            <w:r/>
          </w:p>
          <w:p>
            <w:pPr>
              <w:pStyle w:val="849"/>
              <w:jc w:val="center"/>
              <w:rPr>
                <w:rFonts w:ascii="Times New Roman" w:hAnsi="Times New Roman" w:cs="Times New Roman"/>
                <w:shd w:val="clear" w:fill="FFFFFF" w:color="auto"/>
              </w:rPr>
            </w:pPr>
            <w:r>
              <w:rPr>
                <w:rFonts w:ascii="Times New Roman" w:hAnsi="Times New Roman" w:cs="Times New Roman"/>
              </w:rPr>
              <w:t xml:space="preserve">Анатольевна</w:t>
            </w:r>
            <w:r/>
          </w:p>
          <w:p>
            <w:pPr>
              <w:pStyle w:val="84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shd w:val="clear" w:fill="FFFFFF" w:color="auto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главный специалист по работе с молодёжью Союза "Объединение организаций профсоюзов</w:t>
            </w:r>
            <w:r/>
          </w:p>
          <w:p>
            <w:pPr>
              <w:pStyle w:val="849"/>
              <w:jc w:val="center"/>
              <w:rPr>
                <w:rFonts w:ascii="Times New Roman" w:hAnsi="Times New Roman"/>
                <w:shd w:val="clear" w:fill="FFFFFF" w:color="auto"/>
              </w:rPr>
            </w:pPr>
            <w:r>
              <w:rPr>
                <w:rFonts w:ascii="Times New Roman" w:hAnsi="Times New Roman"/>
                <w:shd w:val="clear" w:fill="FFFFFF" w:color="auto"/>
              </w:rPr>
              <w:t xml:space="preserve">Ярославской области"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Союз "Объединение организаций профсоюзов Ярославской области»</w:t>
            </w:r>
            <w:r/>
          </w:p>
        </w:tc>
      </w:tr>
      <w:tr>
        <w:trPr>
          <w:trHeight w:val="1579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Кудинова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Валерия Владимировна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заведующий информационным отделом </w:t>
            </w:r>
            <w:r>
              <w:rPr>
                <w:rFonts w:cs="Times New Roman"/>
                <w:sz w:val="24"/>
                <w:szCs w:val="24"/>
              </w:rPr>
              <w:t xml:space="preserve">Аппарата Центрального Комитета Российского профсоюза работников радиоэлектронной промышленности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Российский профсоюз работников радиоэлектронной промышленности</w:t>
            </w:r>
            <w:r/>
          </w:p>
        </w:tc>
      </w:tr>
      <w:tr>
        <w:trPr>
          <w:trHeight w:val="2805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Ланский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Олег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Георгиевич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управления организационной работы, межсоюзной и международной деятельности Аппарата Союза «Межрегиональное Санкт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-П</w:t>
            </w:r>
            <w:r>
              <w:rPr>
                <w:rFonts w:cs="Times New Roman"/>
                <w:sz w:val="24"/>
                <w:szCs w:val="24"/>
              </w:rPr>
              <w:t xml:space="preserve">етербурга и Ленинградской области объединение организаций профсоюзов «Ленинградская Федерация Профсоюзов»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ind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«Межрегиональное Санкт-Петербурга и Ленинградской области объединение организаций профсоюзов «Ленинградская Федерация Профсоюзов»</w:t>
            </w:r>
            <w:r/>
          </w:p>
        </w:tc>
      </w:tr>
      <w:tr>
        <w:trPr>
          <w:trHeight w:val="1525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13.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Морокин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Викторович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секретарь Федерации Независимых Профсоюзов России – представитель Федерации Независимых Профсоюзов России в Сибирском федеральном округе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Федерации Независимых Профсоюзов 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России</w:t>
            </w:r>
            <w:r/>
          </w:p>
        </w:tc>
      </w:tr>
      <w:tr>
        <w:trPr>
          <w:trHeight w:val="1388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14.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Мазур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Александра Константиновна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социально-экономического отдела Общероссийского профсоюза работников нефтяной, газовой отраслей промышленности и строительства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Общероссийский профсоюз работников нефтяной, газовой отраслей промышленности и строительства</w:t>
            </w:r>
            <w:r/>
          </w:p>
          <w:p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1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№ </w:t>
            </w:r>
            <w:r>
              <w:rPr>
                <w:rFonts w:ascii="Times New Roman" w:hAnsi="Times New Roman"/>
                <w:b/>
                <w:color w:val="auto"/>
              </w:rPr>
              <w:t xml:space="preserve">п</w:t>
            </w:r>
            <w:r>
              <w:rPr>
                <w:rFonts w:ascii="Times New Roman" w:hAnsi="Times New Roman"/>
                <w:b/>
                <w:color w:val="auto"/>
              </w:rPr>
              <w:t xml:space="preserve">/</w:t>
            </w:r>
            <w:r>
              <w:rPr>
                <w:rFonts w:ascii="Times New Roman" w:hAnsi="Times New Roman"/>
                <w:b/>
                <w:color w:val="auto"/>
              </w:rPr>
              <w:t xml:space="preserve">п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ФИО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Должность</w:t>
            </w:r>
            <w:r/>
          </w:p>
        </w:tc>
        <w:tc>
          <w:tcPr>
            <w:tcW w:w="2375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Делегирующая / направляющая организация</w:t>
            </w:r>
            <w:r/>
          </w:p>
        </w:tc>
      </w:tr>
      <w:tr>
        <w:trPr>
          <w:trHeight w:val="280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2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3</w:t>
            </w:r>
            <w:r/>
          </w:p>
        </w:tc>
        <w:tc>
          <w:tcPr>
            <w:tcW w:w="2375" w:type="dxa"/>
            <w:vAlign w:val="center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4</w:t>
            </w:r>
            <w:r/>
          </w:p>
        </w:tc>
      </w:tr>
      <w:tr>
        <w:trPr>
          <w:trHeight w:val="1687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14.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Мазур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Александра Константиновна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социально-экономического отдела Общероссийского профсоюза работников нефтяной, газовой отраслей промышленности и строительства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Общероссийский профсоюз работников нефтяной, газовой отраслей промышленности и строительства</w:t>
            </w:r>
            <w:r/>
          </w:p>
        </w:tc>
      </w:tr>
      <w:tr>
        <w:trPr>
          <w:trHeight w:val="1404"/>
        </w:trPr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15.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Сгибнева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Аксана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Тимиржановна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Федерации Независимых Профсоюзов России – представитель Федерации Независимых Профсоюзов России в Уральском федеральном округе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Федерации Независимых Профсоюзов России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16.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Симоненкова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Юлия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Владимировна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ведущий специалист группы по обслуживанию секретарей ФНПР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- представителей ФНПР в федеральных округах Департамента организационной работы Аппарата ФНПР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Федерации Независимых Профсоюзов России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17.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Султанова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Анастасия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Руслановна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организационной работе Республиканской Организации Башкортостана Российского профсоюза трудящихся авиационной промышленности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профсоюз трудящихся авиационной промышленности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18.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Титова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Ольга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Дмитриевна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начальник отдела по делам молодежи и спорту</w:t>
            </w:r>
            <w:r>
              <w:rPr>
                <w:rFonts w:cs="Times New Roman"/>
                <w:sz w:val="24"/>
                <w:szCs w:val="24"/>
              </w:rPr>
              <w:t xml:space="preserve"> Союз «Федерация профсоюзов Республики Татарстан»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«Федерация профсоюзов Республики Татарстан»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19.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Толочная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Анжелика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Юрьевна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заведующий сектором по информационной работе,</w:t>
            </w:r>
            <w:r/>
          </w:p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развитию профсоюзного движения, учебы и молодёжной политики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Организаций Профсоюзов «Федерация Профсоюзов Ростовской Области»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20.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Чуйков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Александрович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секретарь Федерации Независимых Профсоюзов России – представитель Федерации Независимых Профсоюзов России в Южном федеральном округе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Федерации Независимых Профсоюзов России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21.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Шпалов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Андрей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Викторович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председателя Союза Организаций «Федерация профсоюзов Ростовской области»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Союз Организаций Профсоюзов «Федерация профсоюзов Ростовской области»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849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22.</w:t>
            </w:r>
            <w:r/>
          </w:p>
          <w:p>
            <w:r/>
            <w:r/>
          </w:p>
          <w:p>
            <w:r/>
            <w:r/>
          </w:p>
          <w:p>
            <w:pPr>
              <w:tabs>
                <w:tab w:val="left" w:pos="589" w:leader="none"/>
              </w:tabs>
            </w:pPr>
            <w:r>
              <w:tab/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Шубина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Александра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Николаевна</w:t>
            </w:r>
            <w:r/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ind w:right="-11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руководитель Департамента Аппарата ФНПР по связям с общественностью, молодёжной политике и развитию профсоюзного движения</w:t>
            </w:r>
            <w:r/>
          </w:p>
        </w:tc>
        <w:tc>
          <w:tcPr>
            <w:tcW w:w="2375" w:type="dxa"/>
            <w:textDirection w:val="lrTb"/>
            <w:noWrap w:val="false"/>
          </w:tcPr>
          <w:p>
            <w:pPr>
              <w:ind w:right="1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Федерации Независимых Профсоюзов</w:t>
            </w:r>
            <w:r/>
          </w:p>
          <w:p>
            <w:pPr>
              <w:ind w:right="1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России</w:t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0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10981831"/>
      <w:docPartObj>
        <w:docPartGallery w:val="Page Numbers (Top of Page)"/>
        <w:docPartUnique w:val="true"/>
      </w:docPartObj>
      <w:rPr/>
    </w:sdtPr>
    <w:sdtContent>
      <w:p>
        <w:pPr>
          <w:pStyle w:val="699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Heading 1 Char"/>
    <w:basedOn w:val="653"/>
    <w:link w:val="672"/>
    <w:uiPriority w:val="9"/>
    <w:rPr>
      <w:rFonts w:ascii="Arial" w:hAnsi="Arial" w:cs="Arial" w:eastAsia="Arial"/>
      <w:sz w:val="40"/>
      <w:szCs w:val="40"/>
    </w:rPr>
  </w:style>
  <w:style w:type="character" w:styleId="657" w:customStyle="1">
    <w:name w:val="Heading 3 Char"/>
    <w:basedOn w:val="653"/>
    <w:link w:val="674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Heading 4 Char"/>
    <w:basedOn w:val="653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Heading 5 Char"/>
    <w:basedOn w:val="653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Heading 6 Char"/>
    <w:basedOn w:val="653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Heading 7 Char"/>
    <w:basedOn w:val="653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Heading 8 Char"/>
    <w:basedOn w:val="653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Heading 9 Char"/>
    <w:basedOn w:val="653"/>
    <w:link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64" w:customStyle="1">
    <w:name w:val="Title Char"/>
    <w:basedOn w:val="653"/>
    <w:link w:val="691"/>
    <w:uiPriority w:val="10"/>
    <w:rPr>
      <w:sz w:val="48"/>
      <w:szCs w:val="48"/>
    </w:rPr>
  </w:style>
  <w:style w:type="character" w:styleId="665" w:customStyle="1">
    <w:name w:val="Subtitle Char"/>
    <w:basedOn w:val="653"/>
    <w:link w:val="693"/>
    <w:uiPriority w:val="11"/>
    <w:rPr>
      <w:sz w:val="24"/>
      <w:szCs w:val="24"/>
    </w:rPr>
  </w:style>
  <w:style w:type="character" w:styleId="666" w:customStyle="1">
    <w:name w:val="Quote Char"/>
    <w:link w:val="695"/>
    <w:uiPriority w:val="29"/>
    <w:rPr>
      <w:i/>
    </w:rPr>
  </w:style>
  <w:style w:type="character" w:styleId="667" w:customStyle="1">
    <w:name w:val="Intense Quote Char"/>
    <w:link w:val="697"/>
    <w:uiPriority w:val="30"/>
    <w:rPr>
      <w:i/>
    </w:rPr>
  </w:style>
  <w:style w:type="character" w:styleId="668" w:customStyle="1">
    <w:name w:val="Header Char"/>
    <w:basedOn w:val="653"/>
    <w:link w:val="699"/>
    <w:uiPriority w:val="99"/>
  </w:style>
  <w:style w:type="character" w:styleId="669" w:customStyle="1">
    <w:name w:val="Caption Char"/>
    <w:link w:val="701"/>
    <w:uiPriority w:val="99"/>
  </w:style>
  <w:style w:type="character" w:styleId="670" w:customStyle="1">
    <w:name w:val="Footnote Text Char"/>
    <w:link w:val="831"/>
    <w:uiPriority w:val="99"/>
    <w:rPr>
      <w:sz w:val="18"/>
    </w:rPr>
  </w:style>
  <w:style w:type="character" w:styleId="671" w:customStyle="1">
    <w:name w:val="Endnote Text Char"/>
    <w:link w:val="834"/>
    <w:uiPriority w:val="99"/>
    <w:rPr>
      <w:sz w:val="20"/>
    </w:rPr>
  </w:style>
  <w:style w:type="paragraph" w:styleId="672" w:customStyle="1">
    <w:name w:val="Heading 1"/>
    <w:basedOn w:val="652"/>
    <w:next w:val="652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3" w:customStyle="1">
    <w:name w:val="Heading 2"/>
    <w:basedOn w:val="652"/>
    <w:link w:val="848"/>
    <w:qFormat/>
    <w:uiPriority w:val="9"/>
    <w:rPr>
      <w:rFonts w:cs="Times New Roman" w:eastAsia="Times New Roman"/>
      <w:b/>
      <w:bCs/>
      <w:sz w:val="36"/>
      <w:szCs w:val="36"/>
      <w:lang w:eastAsia="ru-RU"/>
    </w:rPr>
    <w:pPr>
      <w:spacing w:lineRule="auto" w:line="240" w:after="100" w:afterAutospacing="1" w:before="100" w:beforeAutospacing="1"/>
      <w:outlineLvl w:val="1"/>
    </w:pPr>
  </w:style>
  <w:style w:type="paragraph" w:styleId="674" w:customStyle="1">
    <w:name w:val="Heading 3"/>
    <w:basedOn w:val="652"/>
    <w:next w:val="652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5" w:customStyle="1">
    <w:name w:val="Heading 4"/>
    <w:basedOn w:val="652"/>
    <w:next w:val="652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6" w:customStyle="1">
    <w:name w:val="Heading 5"/>
    <w:basedOn w:val="652"/>
    <w:next w:val="652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7" w:customStyle="1">
    <w:name w:val="Heading 6"/>
    <w:basedOn w:val="652"/>
    <w:next w:val="652"/>
    <w:link w:val="6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before="320"/>
      <w:outlineLvl w:val="5"/>
    </w:pPr>
  </w:style>
  <w:style w:type="paragraph" w:styleId="678" w:customStyle="1">
    <w:name w:val="Heading 7"/>
    <w:basedOn w:val="652"/>
    <w:next w:val="652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before="320"/>
      <w:outlineLvl w:val="6"/>
    </w:pPr>
  </w:style>
  <w:style w:type="paragraph" w:styleId="679" w:customStyle="1">
    <w:name w:val="Heading 8"/>
    <w:basedOn w:val="652"/>
    <w:next w:val="652"/>
    <w:link w:val="68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before="320"/>
      <w:outlineLvl w:val="7"/>
    </w:pPr>
  </w:style>
  <w:style w:type="paragraph" w:styleId="680" w:customStyle="1">
    <w:name w:val="Heading 9"/>
    <w:basedOn w:val="652"/>
    <w:next w:val="652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1" w:customStyle="1">
    <w:name w:val="Заголовок 1 Знак"/>
    <w:basedOn w:val="653"/>
    <w:link w:val="672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53"/>
    <w:uiPriority w:val="9"/>
    <w:rPr>
      <w:rFonts w:ascii="Arial" w:hAnsi="Arial" w:cs="Arial" w:eastAsia="Arial"/>
      <w:sz w:val="34"/>
    </w:rPr>
  </w:style>
  <w:style w:type="character" w:styleId="683" w:customStyle="1">
    <w:name w:val="Заголовок 3 Знак"/>
    <w:basedOn w:val="653"/>
    <w:link w:val="674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Заголовок 4 Знак"/>
    <w:basedOn w:val="653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Заголовок 5 Знак"/>
    <w:basedOn w:val="653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Заголовок 6 Знак"/>
    <w:basedOn w:val="653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Заголовок 7 Знак"/>
    <w:basedOn w:val="653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Заголовок 8 Знак"/>
    <w:basedOn w:val="653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Заголовок 9 Знак"/>
    <w:basedOn w:val="653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652"/>
    <w:qFormat/>
    <w:uiPriority w:val="34"/>
    <w:pPr>
      <w:contextualSpacing w:val="true"/>
      <w:ind w:left="720"/>
    </w:pPr>
  </w:style>
  <w:style w:type="paragraph" w:styleId="691">
    <w:name w:val="Title"/>
    <w:basedOn w:val="652"/>
    <w:next w:val="652"/>
    <w:link w:val="69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2" w:customStyle="1">
    <w:name w:val="Название Знак"/>
    <w:basedOn w:val="653"/>
    <w:link w:val="691"/>
    <w:uiPriority w:val="10"/>
    <w:rPr>
      <w:sz w:val="48"/>
      <w:szCs w:val="48"/>
    </w:rPr>
  </w:style>
  <w:style w:type="paragraph" w:styleId="693">
    <w:name w:val="Subtitle"/>
    <w:basedOn w:val="652"/>
    <w:next w:val="652"/>
    <w:link w:val="694"/>
    <w:qFormat/>
    <w:uiPriority w:val="11"/>
    <w:rPr>
      <w:sz w:val="24"/>
      <w:szCs w:val="24"/>
    </w:rPr>
    <w:pPr>
      <w:spacing w:before="200"/>
    </w:pPr>
  </w:style>
  <w:style w:type="character" w:styleId="694" w:customStyle="1">
    <w:name w:val="Подзаголовок Знак"/>
    <w:basedOn w:val="653"/>
    <w:link w:val="693"/>
    <w:uiPriority w:val="11"/>
    <w:rPr>
      <w:sz w:val="24"/>
      <w:szCs w:val="24"/>
    </w:rPr>
  </w:style>
  <w:style w:type="paragraph" w:styleId="695">
    <w:name w:val="Quote"/>
    <w:basedOn w:val="652"/>
    <w:next w:val="652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52"/>
    <w:next w:val="652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Выделенная цитата Знак"/>
    <w:link w:val="697"/>
    <w:uiPriority w:val="30"/>
    <w:rPr>
      <w:i/>
    </w:rPr>
  </w:style>
  <w:style w:type="paragraph" w:styleId="699" w:customStyle="1">
    <w:name w:val="Header"/>
    <w:basedOn w:val="652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Верхний колонтитул Знак"/>
    <w:basedOn w:val="653"/>
    <w:link w:val="699"/>
    <w:uiPriority w:val="99"/>
  </w:style>
  <w:style w:type="paragraph" w:styleId="701" w:customStyle="1">
    <w:name w:val="Footer"/>
    <w:basedOn w:val="652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basedOn w:val="653"/>
    <w:uiPriority w:val="99"/>
  </w:style>
  <w:style w:type="paragraph" w:styleId="703" w:customStyle="1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4" w:customStyle="1">
    <w:name w:val="Нижний колонтитул Знак"/>
    <w:link w:val="701"/>
    <w:uiPriority w:val="99"/>
  </w:style>
  <w:style w:type="table" w:styleId="705" w:customStyle="1">
    <w:name w:val="Table Grid Light"/>
    <w:basedOn w:val="6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Plain Table 1"/>
    <w:basedOn w:val="65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4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5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6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7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8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9" w:customStyle="1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8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9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0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1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9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0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1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2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3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4" w:customStyle="1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7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8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9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0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1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2" w:customStyle="1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0" w:customStyle="1">
    <w:name w:val="Lined - Accent 1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1" w:customStyle="1">
    <w:name w:val="Lined - Accent 2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2" w:customStyle="1">
    <w:name w:val="Lined - Accent 3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3" w:customStyle="1">
    <w:name w:val="Lined - Accent 4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4" w:customStyle="1">
    <w:name w:val="Lined - Accent 5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5" w:customStyle="1">
    <w:name w:val="Lined - Accent 6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6" w:customStyle="1">
    <w:name w:val="Bordered &amp; Lined - Accent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Bordered &amp; Lined - Accent 1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8" w:customStyle="1">
    <w:name w:val="Bordered &amp; Lined - Accent 2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9" w:customStyle="1">
    <w:name w:val="Bordered &amp; Lined - Accent 3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0" w:customStyle="1">
    <w:name w:val="Bordered &amp; Lined - Accent 4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1" w:customStyle="1">
    <w:name w:val="Bordered &amp; Lined - Accent 5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2" w:customStyle="1">
    <w:name w:val="Bordered &amp; Lined - Accent 6"/>
    <w:basedOn w:val="65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3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5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6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7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8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9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652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53"/>
    <w:uiPriority w:val="99"/>
    <w:unhideWhenUsed/>
    <w:rPr>
      <w:vertAlign w:val="superscript"/>
    </w:rPr>
  </w:style>
  <w:style w:type="paragraph" w:styleId="834">
    <w:name w:val="endnote text"/>
    <w:basedOn w:val="652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53"/>
    <w:uiPriority w:val="99"/>
    <w:semiHidden/>
    <w:unhideWhenUsed/>
    <w:rPr>
      <w:vertAlign w:val="superscript"/>
    </w:rPr>
  </w:style>
  <w:style w:type="paragraph" w:styleId="837">
    <w:name w:val="toc 1"/>
    <w:basedOn w:val="652"/>
    <w:next w:val="652"/>
    <w:uiPriority w:val="39"/>
    <w:unhideWhenUsed/>
    <w:pPr>
      <w:spacing w:after="57"/>
    </w:pPr>
  </w:style>
  <w:style w:type="paragraph" w:styleId="838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9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40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1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2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3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4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5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52"/>
    <w:next w:val="652"/>
    <w:uiPriority w:val="99"/>
    <w:unhideWhenUsed/>
    <w:pPr>
      <w:spacing w:after="0"/>
    </w:pPr>
  </w:style>
  <w:style w:type="character" w:styleId="848" w:customStyle="1">
    <w:name w:val="Заголовок 2 Знак"/>
    <w:basedOn w:val="653"/>
    <w:link w:val="673"/>
    <w:uiPriority w:val="9"/>
    <w:rPr>
      <w:rFonts w:cs="Times New Roman" w:eastAsia="Times New Roman"/>
      <w:b/>
      <w:bCs/>
      <w:sz w:val="36"/>
      <w:szCs w:val="36"/>
      <w:lang w:eastAsia="ru-RU"/>
    </w:rPr>
  </w:style>
  <w:style w:type="paragraph" w:styleId="849">
    <w:name w:val="No Spacing"/>
    <w:qFormat/>
    <w:uiPriority w:val="1"/>
    <w:rPr>
      <w:rFonts w:ascii="Arial Unicode MS" w:hAnsi="Arial Unicode MS" w:cs="Arial Unicode MS"/>
      <w:color w:val="000000"/>
      <w:sz w:val="24"/>
      <w:szCs w:val="24"/>
    </w:rPr>
    <w:pPr>
      <w:spacing w:lineRule="auto" w:line="240" w:after="0"/>
    </w:pPr>
  </w:style>
  <w:style w:type="table" w:styleId="850">
    <w:name w:val="Table Grid"/>
    <w:basedOn w:val="6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1">
    <w:name w:val="Normal (Web)"/>
    <w:basedOn w:val="652"/>
    <w:uiPriority w:val="99"/>
    <w:semiHidden/>
    <w:unhideWhenUsed/>
    <w:rPr>
      <w:rFonts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2">
    <w:name w:val="Header"/>
    <w:basedOn w:val="652"/>
    <w:link w:val="85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3" w:customStyle="1">
    <w:name w:val="Верхний колонтитул Знак1"/>
    <w:basedOn w:val="653"/>
    <w:link w:val="852"/>
    <w:uiPriority w:val="99"/>
    <w:semiHidden/>
  </w:style>
  <w:style w:type="paragraph" w:styleId="854">
    <w:name w:val="Footer"/>
    <w:basedOn w:val="652"/>
    <w:link w:val="85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1"/>
    <w:basedOn w:val="653"/>
    <w:link w:val="85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Дарья Рыманова</cp:lastModifiedBy>
  <cp:revision>3</cp:revision>
  <dcterms:created xsi:type="dcterms:W3CDTF">2022-02-15T13:41:00Z</dcterms:created>
  <dcterms:modified xsi:type="dcterms:W3CDTF">2022-02-15T14:58:48Z</dcterms:modified>
</cp:coreProperties>
</file>