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43" w:rsidRDefault="0052334D" w:rsidP="00B55494">
      <w:pPr>
        <w:pStyle w:val="1"/>
        <w:ind w:left="5103" w:right="-1"/>
        <w:rPr>
          <w:b w:val="0"/>
          <w:sz w:val="24"/>
          <w:szCs w:val="24"/>
        </w:rPr>
      </w:pPr>
      <w:r w:rsidRPr="000008BF">
        <w:rPr>
          <w:b w:val="0"/>
          <w:sz w:val="24"/>
          <w:szCs w:val="24"/>
        </w:rPr>
        <w:t>Приложение</w:t>
      </w:r>
    </w:p>
    <w:p w:rsidR="0052334D" w:rsidRPr="000008BF" w:rsidRDefault="0052334D" w:rsidP="00B55494">
      <w:pPr>
        <w:pStyle w:val="1"/>
        <w:ind w:left="5103" w:right="-1"/>
      </w:pPr>
      <w:r w:rsidRPr="000008BF">
        <w:rPr>
          <w:b w:val="0"/>
          <w:sz w:val="24"/>
          <w:szCs w:val="24"/>
        </w:rPr>
        <w:t>к постановлению</w:t>
      </w:r>
      <w:r w:rsidR="00B55494">
        <w:rPr>
          <w:b w:val="0"/>
          <w:sz w:val="24"/>
          <w:szCs w:val="24"/>
        </w:rPr>
        <w:t xml:space="preserve"> </w:t>
      </w:r>
      <w:r w:rsidRPr="00B55494">
        <w:rPr>
          <w:b w:val="0"/>
          <w:sz w:val="24"/>
          <w:szCs w:val="24"/>
        </w:rPr>
        <w:t>Исполкома  ФНПР</w:t>
      </w:r>
    </w:p>
    <w:p w:rsidR="0052334D" w:rsidRPr="000008BF" w:rsidRDefault="0052334D" w:rsidP="00B55494">
      <w:pPr>
        <w:ind w:left="5103" w:right="-1"/>
        <w:jc w:val="center"/>
      </w:pPr>
      <w:r w:rsidRPr="000008BF">
        <w:t>от  09.02.2021  №</w:t>
      </w:r>
      <w:r w:rsidR="00B00D43">
        <w:t xml:space="preserve"> 2-6</w:t>
      </w:r>
    </w:p>
    <w:p w:rsidR="002455A5" w:rsidRPr="000008BF" w:rsidRDefault="002455A5" w:rsidP="00B55494">
      <w:pPr>
        <w:spacing w:line="276" w:lineRule="auto"/>
        <w:ind w:left="5103"/>
        <w:jc w:val="both"/>
        <w:rPr>
          <w:sz w:val="28"/>
          <w:szCs w:val="28"/>
        </w:rPr>
      </w:pPr>
    </w:p>
    <w:p w:rsidR="003D430C" w:rsidRDefault="008F2B2E" w:rsidP="00B00D43">
      <w:pPr>
        <w:pStyle w:val="1"/>
        <w:spacing w:line="276" w:lineRule="auto"/>
        <w:rPr>
          <w:szCs w:val="28"/>
        </w:rPr>
      </w:pPr>
      <w:r>
        <w:rPr>
          <w:szCs w:val="28"/>
        </w:rPr>
        <w:tab/>
      </w:r>
    </w:p>
    <w:p w:rsidR="00DE4EDD" w:rsidRPr="00160240" w:rsidRDefault="00DE4EDD" w:rsidP="00B00D43">
      <w:pPr>
        <w:pStyle w:val="1"/>
        <w:spacing w:line="276" w:lineRule="auto"/>
        <w:rPr>
          <w:szCs w:val="28"/>
        </w:rPr>
      </w:pPr>
      <w:proofErr w:type="gramStart"/>
      <w:r w:rsidRPr="00160240">
        <w:rPr>
          <w:szCs w:val="28"/>
        </w:rPr>
        <w:t>П</w:t>
      </w:r>
      <w:proofErr w:type="gramEnd"/>
      <w:r w:rsidRPr="00160240">
        <w:rPr>
          <w:szCs w:val="28"/>
        </w:rPr>
        <w:t xml:space="preserve"> О Л О Ж Е Н И Е</w:t>
      </w:r>
    </w:p>
    <w:p w:rsidR="00293993" w:rsidRPr="00160240" w:rsidRDefault="00BF50ED" w:rsidP="00B00D43">
      <w:pPr>
        <w:spacing w:line="276" w:lineRule="auto"/>
        <w:jc w:val="center"/>
        <w:rPr>
          <w:b/>
          <w:sz w:val="28"/>
          <w:szCs w:val="28"/>
        </w:rPr>
      </w:pPr>
      <w:r w:rsidRPr="00160240">
        <w:rPr>
          <w:b/>
          <w:sz w:val="28"/>
          <w:szCs w:val="28"/>
        </w:rPr>
        <w:t xml:space="preserve">о секретаре ФНПР </w:t>
      </w:r>
      <w:r w:rsidR="00B00D43" w:rsidRPr="00160240">
        <w:rPr>
          <w:b/>
          <w:sz w:val="28"/>
          <w:szCs w:val="28"/>
        </w:rPr>
        <w:t>–</w:t>
      </w:r>
      <w:r w:rsidRPr="00160240">
        <w:rPr>
          <w:b/>
          <w:sz w:val="28"/>
          <w:szCs w:val="28"/>
        </w:rPr>
        <w:t xml:space="preserve"> </w:t>
      </w:r>
      <w:r w:rsidR="00DE4EDD" w:rsidRPr="00160240">
        <w:rPr>
          <w:b/>
          <w:sz w:val="28"/>
          <w:szCs w:val="28"/>
        </w:rPr>
        <w:t xml:space="preserve">представителе </w:t>
      </w:r>
      <w:r w:rsidR="0052334D" w:rsidRPr="00160240">
        <w:rPr>
          <w:b/>
          <w:sz w:val="28"/>
          <w:szCs w:val="28"/>
        </w:rPr>
        <w:t>Общероссийского союза</w:t>
      </w:r>
    </w:p>
    <w:p w:rsidR="00293993" w:rsidRPr="00160240" w:rsidRDefault="00BF50ED" w:rsidP="00B00D43">
      <w:pPr>
        <w:spacing w:line="276" w:lineRule="auto"/>
        <w:jc w:val="center"/>
        <w:rPr>
          <w:b/>
          <w:sz w:val="28"/>
          <w:szCs w:val="28"/>
        </w:rPr>
      </w:pPr>
      <w:r w:rsidRPr="00160240">
        <w:rPr>
          <w:b/>
          <w:sz w:val="28"/>
          <w:szCs w:val="28"/>
        </w:rPr>
        <w:t xml:space="preserve">«Федерация Независимых Профсоюзов России» </w:t>
      </w:r>
      <w:r w:rsidR="007508E6" w:rsidRPr="00160240">
        <w:rPr>
          <w:b/>
          <w:sz w:val="28"/>
          <w:szCs w:val="28"/>
        </w:rPr>
        <w:t xml:space="preserve"> </w:t>
      </w:r>
    </w:p>
    <w:p w:rsidR="00DE4EDD" w:rsidRPr="00160240" w:rsidRDefault="00BF50ED" w:rsidP="00B00D43">
      <w:pPr>
        <w:spacing w:after="240" w:line="276" w:lineRule="auto"/>
        <w:jc w:val="center"/>
        <w:rPr>
          <w:b/>
          <w:sz w:val="28"/>
          <w:szCs w:val="28"/>
        </w:rPr>
      </w:pPr>
      <w:r w:rsidRPr="00160240">
        <w:rPr>
          <w:b/>
          <w:sz w:val="28"/>
          <w:szCs w:val="28"/>
        </w:rPr>
        <w:t>в федеральном округ</w:t>
      </w:r>
      <w:r w:rsidR="00293993" w:rsidRPr="00160240">
        <w:rPr>
          <w:b/>
          <w:sz w:val="28"/>
          <w:szCs w:val="28"/>
        </w:rPr>
        <w:t xml:space="preserve">е </w:t>
      </w:r>
      <w:r w:rsidR="00293993" w:rsidRPr="00160240">
        <w:rPr>
          <w:rFonts w:eastAsia="Calibri"/>
          <w:b/>
          <w:sz w:val="28"/>
          <w:szCs w:val="28"/>
        </w:rPr>
        <w:t>Российской Федерации</w:t>
      </w:r>
    </w:p>
    <w:p w:rsidR="00DE4EDD" w:rsidRPr="00B00D43" w:rsidRDefault="00DE4EDD" w:rsidP="00B00D43">
      <w:pPr>
        <w:spacing w:before="240" w:after="240"/>
        <w:jc w:val="center"/>
        <w:rPr>
          <w:sz w:val="28"/>
        </w:rPr>
      </w:pPr>
      <w:r w:rsidRPr="00B00D43">
        <w:rPr>
          <w:sz w:val="28"/>
          <w:lang w:val="en-US"/>
        </w:rPr>
        <w:t>I</w:t>
      </w:r>
      <w:r w:rsidRPr="00B00D43">
        <w:rPr>
          <w:sz w:val="28"/>
        </w:rPr>
        <w:t>. Общие положения</w:t>
      </w:r>
    </w:p>
    <w:p w:rsidR="00BF50ED" w:rsidRPr="0071378C" w:rsidRDefault="00BF50ED" w:rsidP="00B00D43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autoSpaceDE w:val="0"/>
        <w:autoSpaceDN w:val="0"/>
        <w:adjustRightInd w:val="0"/>
        <w:spacing w:before="0" w:line="276" w:lineRule="auto"/>
        <w:ind w:firstLine="567"/>
        <w:rPr>
          <w:sz w:val="28"/>
          <w:szCs w:val="28"/>
        </w:rPr>
      </w:pPr>
      <w:r w:rsidRPr="000008BF">
        <w:rPr>
          <w:sz w:val="28"/>
          <w:szCs w:val="28"/>
        </w:rPr>
        <w:t xml:space="preserve">Секретарь ФНПР </w:t>
      </w:r>
      <w:r w:rsidR="00B00D43">
        <w:rPr>
          <w:sz w:val="28"/>
          <w:szCs w:val="28"/>
        </w:rPr>
        <w:t>–</w:t>
      </w:r>
      <w:r w:rsidRPr="000008BF">
        <w:rPr>
          <w:sz w:val="28"/>
          <w:szCs w:val="28"/>
        </w:rPr>
        <w:t xml:space="preserve"> представитель Общероссийского союза «</w:t>
      </w:r>
      <w:r w:rsidRPr="0071378C">
        <w:rPr>
          <w:sz w:val="28"/>
          <w:szCs w:val="28"/>
        </w:rPr>
        <w:t>Федерация Независимых Профсоюзов России» в федеральном округе</w:t>
      </w:r>
      <w:r w:rsidR="0071378C">
        <w:rPr>
          <w:sz w:val="28"/>
          <w:szCs w:val="28"/>
        </w:rPr>
        <w:t xml:space="preserve"> </w:t>
      </w:r>
      <w:r w:rsidR="00293993" w:rsidRPr="0071378C">
        <w:rPr>
          <w:sz w:val="28"/>
          <w:szCs w:val="28"/>
        </w:rPr>
        <w:t>Российской Федерации</w:t>
      </w:r>
      <w:r w:rsidR="00B00D43">
        <w:rPr>
          <w:rStyle w:val="aa"/>
          <w:sz w:val="28"/>
          <w:szCs w:val="28"/>
        </w:rPr>
        <w:footnoteReference w:id="1"/>
      </w:r>
      <w:r w:rsidRPr="0071378C">
        <w:rPr>
          <w:sz w:val="28"/>
          <w:szCs w:val="28"/>
        </w:rPr>
        <w:t xml:space="preserve"> представляет интересы ФНПР и обеспечивает реали</w:t>
      </w:r>
      <w:r w:rsidR="00B00D43">
        <w:rPr>
          <w:sz w:val="28"/>
          <w:szCs w:val="28"/>
        </w:rPr>
        <w:t xml:space="preserve">зацию решений </w:t>
      </w:r>
      <w:r w:rsidRPr="0071378C">
        <w:rPr>
          <w:sz w:val="28"/>
          <w:szCs w:val="28"/>
        </w:rPr>
        <w:t xml:space="preserve">органов управления ФНПР в пределах соответствующего </w:t>
      </w:r>
      <w:r w:rsidR="000C73D0" w:rsidRPr="0071378C">
        <w:rPr>
          <w:sz w:val="28"/>
          <w:szCs w:val="28"/>
        </w:rPr>
        <w:t xml:space="preserve"> </w:t>
      </w:r>
      <w:r w:rsidRPr="0071378C">
        <w:rPr>
          <w:sz w:val="28"/>
          <w:szCs w:val="28"/>
        </w:rPr>
        <w:t>федерального округа.</w:t>
      </w:r>
    </w:p>
    <w:p w:rsidR="00BF50ED" w:rsidRPr="0071378C" w:rsidRDefault="00B00D43" w:rsidP="00B00D43">
      <w:pPr>
        <w:pStyle w:val="10"/>
        <w:shd w:val="clear" w:color="auto" w:fill="auto"/>
        <w:tabs>
          <w:tab w:val="left" w:pos="1086"/>
        </w:tabs>
        <w:spacing w:before="0"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BF50ED" w:rsidRPr="0071378C">
        <w:rPr>
          <w:sz w:val="28"/>
          <w:szCs w:val="28"/>
        </w:rPr>
        <w:t xml:space="preserve">Представитель </w:t>
      </w:r>
      <w:r w:rsidR="00641275" w:rsidRPr="0071378C">
        <w:rPr>
          <w:sz w:val="28"/>
          <w:szCs w:val="28"/>
        </w:rPr>
        <w:t xml:space="preserve">ФНПР </w:t>
      </w:r>
      <w:r w:rsidR="00BF50ED" w:rsidRPr="0071378C">
        <w:rPr>
          <w:sz w:val="28"/>
          <w:szCs w:val="28"/>
        </w:rPr>
        <w:t>в своей деятельности руководствуется Конституцией Российской Федерации, федеральными законами, законами субъектов Рос</w:t>
      </w:r>
      <w:r w:rsidR="00BF50ED" w:rsidRPr="0071378C">
        <w:rPr>
          <w:sz w:val="28"/>
          <w:szCs w:val="28"/>
        </w:rPr>
        <w:softHyphen/>
        <w:t xml:space="preserve">сийской Федерации, Уставом ФНПР, решениями органов управления ФНПР, распоряжениями Председателя ФНПР, настоящим Положением </w:t>
      </w:r>
      <w:r w:rsidR="00AE3140" w:rsidRPr="0071378C">
        <w:rPr>
          <w:sz w:val="28"/>
          <w:szCs w:val="28"/>
        </w:rPr>
        <w:t xml:space="preserve">и трудовым договором.  </w:t>
      </w:r>
    </w:p>
    <w:p w:rsidR="00AE3140" w:rsidRPr="0071378C" w:rsidRDefault="00B00D43" w:rsidP="00B00D43">
      <w:pPr>
        <w:tabs>
          <w:tab w:val="left" w:pos="113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AE3140" w:rsidRPr="0071378C">
        <w:rPr>
          <w:sz w:val="28"/>
          <w:szCs w:val="28"/>
        </w:rPr>
        <w:t>Представитель ФНПР утверждается в должности</w:t>
      </w:r>
      <w:r w:rsidR="00B71DCB" w:rsidRPr="0071378C">
        <w:rPr>
          <w:sz w:val="28"/>
          <w:szCs w:val="28"/>
        </w:rPr>
        <w:t xml:space="preserve">  и освобождается от </w:t>
      </w:r>
      <w:r w:rsidR="00AE3140" w:rsidRPr="0071378C">
        <w:rPr>
          <w:sz w:val="28"/>
          <w:szCs w:val="28"/>
        </w:rPr>
        <w:t xml:space="preserve">должности Исполнительным комитетом ФНПР по предложению Председателя ФНПР </w:t>
      </w:r>
      <w:r w:rsidR="00AE3140" w:rsidRPr="0071378C">
        <w:rPr>
          <w:color w:val="000000"/>
          <w:sz w:val="28"/>
          <w:szCs w:val="28"/>
        </w:rPr>
        <w:t xml:space="preserve">с учетом консультаций с членами </w:t>
      </w:r>
      <w:proofErr w:type="gramStart"/>
      <w:r w:rsidR="00AE3140" w:rsidRPr="0071378C">
        <w:rPr>
          <w:color w:val="000000"/>
          <w:sz w:val="28"/>
          <w:szCs w:val="28"/>
        </w:rPr>
        <w:t>Совета</w:t>
      </w:r>
      <w:r w:rsidR="0071378C">
        <w:rPr>
          <w:color w:val="000000"/>
          <w:sz w:val="28"/>
          <w:szCs w:val="28"/>
        </w:rPr>
        <w:t xml:space="preserve"> </w:t>
      </w:r>
      <w:r w:rsidR="00A00E4F" w:rsidRPr="0071378C">
        <w:rPr>
          <w:sz w:val="28"/>
          <w:szCs w:val="28"/>
        </w:rPr>
        <w:t>соответствующей</w:t>
      </w:r>
      <w:r w:rsidR="00A00E4F" w:rsidRPr="0071378C">
        <w:rPr>
          <w:color w:val="FF0000"/>
          <w:sz w:val="28"/>
          <w:szCs w:val="28"/>
        </w:rPr>
        <w:t xml:space="preserve"> </w:t>
      </w:r>
      <w:r w:rsidR="00AE3140" w:rsidRPr="0071378C">
        <w:rPr>
          <w:color w:val="000000"/>
          <w:sz w:val="28"/>
          <w:szCs w:val="28"/>
        </w:rPr>
        <w:t>Ассоциации территориальных объединений организаций профсоюзов</w:t>
      </w:r>
      <w:r w:rsidR="00D30695" w:rsidRPr="0071378C">
        <w:rPr>
          <w:color w:val="000000"/>
          <w:sz w:val="28"/>
          <w:szCs w:val="28"/>
        </w:rPr>
        <w:t xml:space="preserve"> </w:t>
      </w:r>
      <w:r w:rsidR="0052334D" w:rsidRPr="0071378C">
        <w:rPr>
          <w:color w:val="000000"/>
          <w:sz w:val="28"/>
          <w:szCs w:val="28"/>
        </w:rPr>
        <w:t xml:space="preserve"> </w:t>
      </w:r>
      <w:r w:rsidR="00D30695" w:rsidRPr="0071378C">
        <w:rPr>
          <w:color w:val="000000"/>
          <w:sz w:val="28"/>
          <w:szCs w:val="28"/>
        </w:rPr>
        <w:t>федерального округа</w:t>
      </w:r>
      <w:proofErr w:type="gramEnd"/>
      <w:r>
        <w:rPr>
          <w:rStyle w:val="aa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 </w:t>
      </w:r>
      <w:r w:rsidR="00AE3140" w:rsidRPr="0071378C">
        <w:rPr>
          <w:sz w:val="28"/>
          <w:szCs w:val="28"/>
        </w:rPr>
        <w:t xml:space="preserve">на срок, определяемый  Председателем ФНПР, но не превышающий срока полномочий  органов управления ФНПР.  </w:t>
      </w:r>
    </w:p>
    <w:p w:rsidR="00DE4EDD" w:rsidRPr="0071378C" w:rsidRDefault="00BF50ED" w:rsidP="00B00D43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71378C">
        <w:rPr>
          <w:sz w:val="28"/>
          <w:szCs w:val="28"/>
        </w:rPr>
        <w:t>1.4</w:t>
      </w:r>
      <w:r w:rsidR="00B00D43">
        <w:rPr>
          <w:sz w:val="28"/>
          <w:szCs w:val="28"/>
        </w:rPr>
        <w:t>.</w:t>
      </w:r>
      <w:r w:rsidR="00B00D43">
        <w:rPr>
          <w:sz w:val="28"/>
          <w:szCs w:val="28"/>
        </w:rPr>
        <w:tab/>
      </w:r>
      <w:r w:rsidR="00DE4EDD" w:rsidRPr="0071378C">
        <w:rPr>
          <w:sz w:val="28"/>
          <w:szCs w:val="28"/>
        </w:rPr>
        <w:t xml:space="preserve">Представитель </w:t>
      </w:r>
      <w:r w:rsidR="00641275" w:rsidRPr="0071378C">
        <w:rPr>
          <w:sz w:val="28"/>
          <w:szCs w:val="28"/>
        </w:rPr>
        <w:t xml:space="preserve">ФНПР </w:t>
      </w:r>
      <w:r w:rsidR="00DE4EDD" w:rsidRPr="0071378C">
        <w:rPr>
          <w:sz w:val="28"/>
          <w:szCs w:val="28"/>
        </w:rPr>
        <w:t xml:space="preserve">подотчетен Исполнительному комитету </w:t>
      </w:r>
      <w:r w:rsidRPr="0071378C">
        <w:rPr>
          <w:sz w:val="28"/>
          <w:szCs w:val="28"/>
        </w:rPr>
        <w:t xml:space="preserve">ФНПР </w:t>
      </w:r>
      <w:r w:rsidR="00DE4EDD" w:rsidRPr="0071378C">
        <w:rPr>
          <w:sz w:val="28"/>
          <w:szCs w:val="28"/>
        </w:rPr>
        <w:t>и Председателю Ф</w:t>
      </w:r>
      <w:r w:rsidRPr="0071378C">
        <w:rPr>
          <w:sz w:val="28"/>
          <w:szCs w:val="28"/>
        </w:rPr>
        <w:t xml:space="preserve">НПР. </w:t>
      </w:r>
      <w:r w:rsidR="00200BD8" w:rsidRPr="0071378C">
        <w:rPr>
          <w:sz w:val="28"/>
          <w:szCs w:val="28"/>
        </w:rPr>
        <w:t xml:space="preserve"> </w:t>
      </w:r>
    </w:p>
    <w:p w:rsidR="00BF50ED" w:rsidRPr="0071378C" w:rsidRDefault="00BF50ED" w:rsidP="00B00D43">
      <w:pPr>
        <w:pStyle w:val="10"/>
        <w:shd w:val="clear" w:color="auto" w:fill="auto"/>
        <w:tabs>
          <w:tab w:val="left" w:pos="1100"/>
        </w:tabs>
        <w:spacing w:before="0" w:after="0" w:line="276" w:lineRule="auto"/>
        <w:ind w:firstLine="567"/>
        <w:rPr>
          <w:sz w:val="28"/>
          <w:szCs w:val="28"/>
        </w:rPr>
      </w:pPr>
      <w:r w:rsidRPr="0071378C">
        <w:rPr>
          <w:sz w:val="28"/>
          <w:szCs w:val="28"/>
        </w:rPr>
        <w:t>Операти</w:t>
      </w:r>
      <w:r w:rsidR="00651F0A" w:rsidRPr="0071378C">
        <w:rPr>
          <w:sz w:val="28"/>
          <w:szCs w:val="28"/>
        </w:rPr>
        <w:t>вное руководство деятельностью п</w:t>
      </w:r>
      <w:r w:rsidRPr="0071378C">
        <w:rPr>
          <w:sz w:val="28"/>
          <w:szCs w:val="28"/>
        </w:rPr>
        <w:t xml:space="preserve">редставителя ФНПР </w:t>
      </w:r>
      <w:r w:rsidR="00B00D43">
        <w:rPr>
          <w:sz w:val="28"/>
          <w:szCs w:val="28"/>
        </w:rPr>
        <w:t>осуществ</w:t>
      </w:r>
      <w:r w:rsidRPr="0071378C">
        <w:rPr>
          <w:sz w:val="28"/>
          <w:szCs w:val="28"/>
        </w:rPr>
        <w:t xml:space="preserve">ляет заместитель Председателя ФНПР по поручению </w:t>
      </w:r>
      <w:r w:rsidR="006A661A">
        <w:rPr>
          <w:sz w:val="28"/>
          <w:szCs w:val="28"/>
        </w:rPr>
        <w:br/>
      </w:r>
      <w:r w:rsidRPr="0071378C">
        <w:rPr>
          <w:sz w:val="28"/>
          <w:szCs w:val="28"/>
        </w:rPr>
        <w:t>Председателя ФНПР.</w:t>
      </w:r>
    </w:p>
    <w:p w:rsidR="00AE3140" w:rsidRPr="0071378C" w:rsidRDefault="00B00D43" w:rsidP="00B00D43">
      <w:pPr>
        <w:tabs>
          <w:tab w:val="left" w:pos="1134"/>
        </w:tabs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AE3140" w:rsidRPr="0071378C">
        <w:rPr>
          <w:sz w:val="28"/>
          <w:szCs w:val="28"/>
        </w:rPr>
        <w:t xml:space="preserve">Представитель ФНПР является членом </w:t>
      </w:r>
      <w:r w:rsidR="006F31B6" w:rsidRPr="0071378C">
        <w:rPr>
          <w:sz w:val="28"/>
          <w:szCs w:val="28"/>
        </w:rPr>
        <w:t xml:space="preserve">Совета </w:t>
      </w:r>
      <w:r w:rsidR="004B1BC9" w:rsidRPr="0071378C">
        <w:rPr>
          <w:sz w:val="28"/>
          <w:szCs w:val="28"/>
        </w:rPr>
        <w:t>Ассоциации</w:t>
      </w:r>
      <w:r w:rsidR="000C73D0" w:rsidRPr="0071378C">
        <w:rPr>
          <w:sz w:val="28"/>
          <w:szCs w:val="28"/>
        </w:rPr>
        <w:t xml:space="preserve"> </w:t>
      </w:r>
      <w:r w:rsidR="00D30695" w:rsidRPr="0071378C">
        <w:rPr>
          <w:sz w:val="28"/>
          <w:szCs w:val="28"/>
        </w:rPr>
        <w:t xml:space="preserve">ТООП </w:t>
      </w:r>
      <w:r w:rsidR="0071378C">
        <w:rPr>
          <w:sz w:val="28"/>
          <w:szCs w:val="28"/>
        </w:rPr>
        <w:t xml:space="preserve">   </w:t>
      </w:r>
      <w:r w:rsidR="007D0282" w:rsidRPr="0071378C">
        <w:rPr>
          <w:sz w:val="28"/>
          <w:szCs w:val="28"/>
        </w:rPr>
        <w:t>и</w:t>
      </w:r>
      <w:r w:rsidR="00633699" w:rsidRPr="0071378C">
        <w:rPr>
          <w:sz w:val="28"/>
          <w:szCs w:val="28"/>
        </w:rPr>
        <w:t xml:space="preserve"> может быть избран п</w:t>
      </w:r>
      <w:r w:rsidR="0071378C">
        <w:rPr>
          <w:sz w:val="28"/>
          <w:szCs w:val="28"/>
        </w:rPr>
        <w:t xml:space="preserve">редседателем или заместителем </w:t>
      </w:r>
      <w:r w:rsidR="00633699" w:rsidRPr="0071378C">
        <w:rPr>
          <w:sz w:val="28"/>
          <w:szCs w:val="28"/>
        </w:rPr>
        <w:t xml:space="preserve">председателя </w:t>
      </w:r>
      <w:r w:rsidR="0064117B" w:rsidRPr="0071378C">
        <w:rPr>
          <w:sz w:val="28"/>
          <w:szCs w:val="28"/>
        </w:rPr>
        <w:t xml:space="preserve">   </w:t>
      </w:r>
      <w:r w:rsidR="0071378C">
        <w:rPr>
          <w:sz w:val="28"/>
          <w:szCs w:val="28"/>
        </w:rPr>
        <w:t xml:space="preserve">        </w:t>
      </w:r>
      <w:r w:rsidR="00633699" w:rsidRPr="0071378C">
        <w:rPr>
          <w:sz w:val="28"/>
          <w:szCs w:val="28"/>
        </w:rPr>
        <w:t>Ассоциации ТООП</w:t>
      </w:r>
      <w:r w:rsidR="007D0282" w:rsidRPr="0071378C">
        <w:rPr>
          <w:sz w:val="28"/>
          <w:szCs w:val="28"/>
        </w:rPr>
        <w:t xml:space="preserve"> по рекомендации Председателя ФНПР</w:t>
      </w:r>
      <w:r w:rsidR="00AE3140" w:rsidRPr="0071378C">
        <w:rPr>
          <w:sz w:val="28"/>
          <w:szCs w:val="28"/>
        </w:rPr>
        <w:t xml:space="preserve"> </w:t>
      </w:r>
      <w:r w:rsidR="00633699" w:rsidRPr="0071378C">
        <w:rPr>
          <w:sz w:val="28"/>
          <w:szCs w:val="28"/>
        </w:rPr>
        <w:t xml:space="preserve">и </w:t>
      </w:r>
      <w:r w:rsidR="0052334D" w:rsidRPr="0071378C">
        <w:rPr>
          <w:sz w:val="28"/>
          <w:szCs w:val="28"/>
        </w:rPr>
        <w:t xml:space="preserve"> </w:t>
      </w:r>
      <w:r w:rsidR="00633699" w:rsidRPr="0071378C">
        <w:rPr>
          <w:sz w:val="28"/>
          <w:szCs w:val="28"/>
        </w:rPr>
        <w:t>предложениям членских организаций</w:t>
      </w:r>
      <w:r w:rsidR="007D0282" w:rsidRPr="0071378C">
        <w:rPr>
          <w:sz w:val="28"/>
          <w:szCs w:val="28"/>
        </w:rPr>
        <w:t xml:space="preserve"> Ассоциации</w:t>
      </w:r>
      <w:r w:rsidR="00D30695" w:rsidRPr="0071378C">
        <w:rPr>
          <w:sz w:val="28"/>
          <w:szCs w:val="28"/>
        </w:rPr>
        <w:t xml:space="preserve"> ТООП</w:t>
      </w:r>
      <w:r w:rsidR="007D0282" w:rsidRPr="0071378C">
        <w:rPr>
          <w:sz w:val="28"/>
          <w:szCs w:val="28"/>
        </w:rPr>
        <w:t>.</w:t>
      </w:r>
    </w:p>
    <w:p w:rsidR="00B00D43" w:rsidRDefault="00B00D43" w:rsidP="00B00D43">
      <w:pPr>
        <w:pStyle w:val="3"/>
        <w:numPr>
          <w:ilvl w:val="0"/>
          <w:numId w:val="0"/>
        </w:numPr>
        <w:spacing w:line="276" w:lineRule="auto"/>
        <w:rPr>
          <w:b w:val="0"/>
          <w:szCs w:val="28"/>
        </w:rPr>
      </w:pPr>
    </w:p>
    <w:p w:rsidR="00992A4F" w:rsidRPr="0071378C" w:rsidRDefault="00B27359" w:rsidP="00B00D43">
      <w:pPr>
        <w:pStyle w:val="3"/>
        <w:numPr>
          <w:ilvl w:val="0"/>
          <w:numId w:val="0"/>
        </w:numPr>
        <w:spacing w:after="240" w:line="276" w:lineRule="auto"/>
        <w:rPr>
          <w:b w:val="0"/>
          <w:szCs w:val="28"/>
        </w:rPr>
      </w:pPr>
      <w:r w:rsidRPr="0071378C">
        <w:rPr>
          <w:b w:val="0"/>
          <w:szCs w:val="28"/>
          <w:lang w:val="en-US"/>
        </w:rPr>
        <w:t>II</w:t>
      </w:r>
      <w:r w:rsidRPr="0071378C">
        <w:rPr>
          <w:b w:val="0"/>
          <w:szCs w:val="28"/>
        </w:rPr>
        <w:t>. Основные задачи представителя ФНПР</w:t>
      </w:r>
    </w:p>
    <w:p w:rsidR="00AE3140" w:rsidRPr="00B00D43" w:rsidRDefault="00B27359" w:rsidP="00F8464A">
      <w:pPr>
        <w:spacing w:after="120"/>
        <w:ind w:firstLine="567"/>
        <w:rPr>
          <w:sz w:val="28"/>
        </w:rPr>
      </w:pPr>
      <w:r w:rsidRPr="00B00D43">
        <w:rPr>
          <w:sz w:val="28"/>
        </w:rPr>
        <w:t>Основными задачами представителя ФНПР являются:</w:t>
      </w:r>
    </w:p>
    <w:p w:rsidR="0071378C" w:rsidRDefault="00EA6492" w:rsidP="00EA6492">
      <w:pPr>
        <w:pStyle w:val="a3"/>
        <w:tabs>
          <w:tab w:val="left" w:pos="1134"/>
        </w:tabs>
        <w:spacing w:line="276" w:lineRule="auto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</w:r>
      <w:r w:rsidR="00B27359" w:rsidRPr="0071378C">
        <w:rPr>
          <w:szCs w:val="28"/>
        </w:rPr>
        <w:t xml:space="preserve">Представление интересов ФНПР в федеральном округе </w:t>
      </w:r>
      <w:r w:rsidR="00B00D43">
        <w:rPr>
          <w:szCs w:val="28"/>
        </w:rPr>
        <w:br/>
      </w:r>
      <w:r w:rsidR="00B27359" w:rsidRPr="0071378C">
        <w:rPr>
          <w:szCs w:val="28"/>
        </w:rPr>
        <w:t xml:space="preserve">по вопросам социально-трудовых и связанных с ними </w:t>
      </w:r>
      <w:r w:rsidR="00B27359" w:rsidRPr="0071378C">
        <w:rPr>
          <w:rStyle w:val="30"/>
          <w:sz w:val="28"/>
          <w:szCs w:val="28"/>
        </w:rPr>
        <w:t xml:space="preserve">экономических </w:t>
      </w:r>
      <w:r w:rsidR="00B27359" w:rsidRPr="0071378C">
        <w:rPr>
          <w:szCs w:val="28"/>
        </w:rPr>
        <w:t>отношений.</w:t>
      </w:r>
    </w:p>
    <w:p w:rsidR="008110B4" w:rsidRPr="0071378C" w:rsidRDefault="00EA6492" w:rsidP="00EA6492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8110B4" w:rsidRPr="0071378C">
        <w:rPr>
          <w:sz w:val="28"/>
          <w:szCs w:val="28"/>
        </w:rPr>
        <w:t>Взаимодействие с полномочным представителем Президента Российской Федерации в федеральном округе и его Аппаратом, объединениями работодателей федерального округа,</w:t>
      </w:r>
      <w:r w:rsidR="008110B4" w:rsidRPr="0071378C">
        <w:rPr>
          <w:bCs/>
          <w:sz w:val="28"/>
          <w:szCs w:val="28"/>
        </w:rPr>
        <w:t xml:space="preserve"> с</w:t>
      </w:r>
      <w:r w:rsidR="00FA5316" w:rsidRPr="0071378C">
        <w:rPr>
          <w:bCs/>
          <w:sz w:val="28"/>
          <w:szCs w:val="28"/>
        </w:rPr>
        <w:t>о</w:t>
      </w:r>
      <w:r w:rsidR="00B71DCB" w:rsidRPr="0071378C">
        <w:rPr>
          <w:bCs/>
          <w:sz w:val="28"/>
          <w:szCs w:val="28"/>
        </w:rPr>
        <w:t xml:space="preserve"> </w:t>
      </w:r>
      <w:r w:rsidR="008110B4" w:rsidRPr="0071378C">
        <w:rPr>
          <w:bCs/>
          <w:sz w:val="28"/>
          <w:szCs w:val="28"/>
        </w:rPr>
        <w:t xml:space="preserve">структурами (представителями) федеральных министерств и ведомств, если таковые имеются, </w:t>
      </w:r>
      <w:r w:rsidR="00B71DCB" w:rsidRPr="0071378C">
        <w:rPr>
          <w:sz w:val="28"/>
          <w:szCs w:val="28"/>
        </w:rPr>
        <w:t xml:space="preserve">по вопросам </w:t>
      </w:r>
      <w:r w:rsidR="008110B4" w:rsidRPr="0071378C">
        <w:rPr>
          <w:sz w:val="28"/>
          <w:szCs w:val="28"/>
        </w:rPr>
        <w:t xml:space="preserve">социально-трудовых </w:t>
      </w:r>
      <w:r w:rsidR="008110B4" w:rsidRPr="0071378C">
        <w:rPr>
          <w:rStyle w:val="30"/>
          <w:rFonts w:eastAsia="Calibri"/>
          <w:sz w:val="28"/>
          <w:szCs w:val="28"/>
        </w:rPr>
        <w:t>и связанных с ними экономических</w:t>
      </w:r>
      <w:r w:rsidR="008110B4" w:rsidRPr="0071378C">
        <w:rPr>
          <w:rStyle w:val="30"/>
          <w:rFonts w:eastAsia="Calibri"/>
          <w:color w:val="FF0000"/>
          <w:sz w:val="28"/>
          <w:szCs w:val="28"/>
        </w:rPr>
        <w:t xml:space="preserve"> </w:t>
      </w:r>
      <w:r w:rsidR="008110B4" w:rsidRPr="0071378C">
        <w:rPr>
          <w:sz w:val="28"/>
          <w:szCs w:val="28"/>
        </w:rPr>
        <w:t>отношений.</w:t>
      </w:r>
    </w:p>
    <w:p w:rsidR="002F18B7" w:rsidRPr="0071378C" w:rsidRDefault="00EA6492" w:rsidP="00EA6492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DE4EDD" w:rsidRPr="0071378C">
        <w:rPr>
          <w:sz w:val="28"/>
          <w:szCs w:val="28"/>
        </w:rPr>
        <w:t xml:space="preserve">Координация деятельности </w:t>
      </w:r>
      <w:r w:rsidR="009437C4" w:rsidRPr="0071378C">
        <w:rPr>
          <w:sz w:val="28"/>
          <w:szCs w:val="28"/>
        </w:rPr>
        <w:t xml:space="preserve">территориальных объединений </w:t>
      </w:r>
      <w:r w:rsidR="00EE258C" w:rsidRPr="0071378C">
        <w:rPr>
          <w:sz w:val="28"/>
          <w:szCs w:val="28"/>
        </w:rPr>
        <w:t>организаций профсоюзов</w:t>
      </w:r>
      <w:r w:rsidR="009437C4" w:rsidRPr="0071378C">
        <w:rPr>
          <w:sz w:val="28"/>
          <w:szCs w:val="28"/>
        </w:rPr>
        <w:t xml:space="preserve"> </w:t>
      </w:r>
      <w:r w:rsidR="00D07B48" w:rsidRPr="0071378C">
        <w:rPr>
          <w:sz w:val="28"/>
          <w:szCs w:val="28"/>
        </w:rPr>
        <w:t xml:space="preserve">по представительству </w:t>
      </w:r>
      <w:r w:rsidR="00DE4EDD" w:rsidRPr="0071378C">
        <w:rPr>
          <w:sz w:val="28"/>
          <w:szCs w:val="28"/>
        </w:rPr>
        <w:t xml:space="preserve">и защите трудовых, производственных, профессиональных, экономических </w:t>
      </w:r>
      <w:r w:rsidR="00D07B48" w:rsidRPr="0071378C">
        <w:rPr>
          <w:sz w:val="28"/>
          <w:szCs w:val="28"/>
        </w:rPr>
        <w:t xml:space="preserve"> и социальных прав </w:t>
      </w:r>
      <w:r>
        <w:rPr>
          <w:sz w:val="28"/>
          <w:szCs w:val="28"/>
        </w:rPr>
        <w:br/>
      </w:r>
      <w:r w:rsidR="00DE4EDD" w:rsidRPr="0071378C">
        <w:rPr>
          <w:sz w:val="28"/>
          <w:szCs w:val="28"/>
        </w:rPr>
        <w:t xml:space="preserve">и интересов членов профсоюзов, коллективных прав и интересов работников, по дальнейшему развитию и укреплению </w:t>
      </w:r>
      <w:r w:rsidR="00900298" w:rsidRPr="0071378C">
        <w:rPr>
          <w:sz w:val="28"/>
          <w:szCs w:val="28"/>
        </w:rPr>
        <w:t xml:space="preserve">организационного </w:t>
      </w:r>
      <w:r w:rsidR="00DE4EDD" w:rsidRPr="0071378C">
        <w:rPr>
          <w:sz w:val="28"/>
          <w:szCs w:val="28"/>
        </w:rPr>
        <w:t xml:space="preserve">единства </w:t>
      </w:r>
      <w:r w:rsidR="008905C7">
        <w:rPr>
          <w:sz w:val="28"/>
          <w:szCs w:val="28"/>
        </w:rPr>
        <w:t xml:space="preserve">             </w:t>
      </w:r>
      <w:r w:rsidR="00DE4EDD" w:rsidRPr="0071378C">
        <w:rPr>
          <w:sz w:val="28"/>
          <w:szCs w:val="28"/>
        </w:rPr>
        <w:t>и солидарности профсоюзного движения</w:t>
      </w:r>
      <w:r w:rsidR="00F40F84" w:rsidRPr="0071378C">
        <w:rPr>
          <w:sz w:val="28"/>
          <w:szCs w:val="28"/>
        </w:rPr>
        <w:t xml:space="preserve">. </w:t>
      </w:r>
      <w:r w:rsidR="00DE4EDD" w:rsidRPr="0071378C">
        <w:rPr>
          <w:sz w:val="28"/>
          <w:szCs w:val="28"/>
        </w:rPr>
        <w:t xml:space="preserve"> </w:t>
      </w:r>
    </w:p>
    <w:p w:rsidR="008110B4" w:rsidRPr="0071378C" w:rsidRDefault="00EA6492" w:rsidP="00EA6492">
      <w:pPr>
        <w:pStyle w:val="a3"/>
        <w:tabs>
          <w:tab w:val="left" w:pos="1134"/>
        </w:tabs>
        <w:spacing w:line="276" w:lineRule="auto"/>
        <w:rPr>
          <w:szCs w:val="28"/>
        </w:rPr>
      </w:pPr>
      <w:r>
        <w:rPr>
          <w:bCs/>
          <w:szCs w:val="28"/>
        </w:rPr>
        <w:t>2.4.</w:t>
      </w:r>
      <w:r>
        <w:rPr>
          <w:bCs/>
          <w:szCs w:val="28"/>
        </w:rPr>
        <w:tab/>
      </w:r>
      <w:r w:rsidR="008110B4" w:rsidRPr="0071378C">
        <w:rPr>
          <w:bCs/>
          <w:szCs w:val="28"/>
        </w:rPr>
        <w:t xml:space="preserve">Содействие развитию социального партнерства на уровне федерального округа, </w:t>
      </w:r>
      <w:r w:rsidR="008110B4" w:rsidRPr="0071378C">
        <w:rPr>
          <w:szCs w:val="28"/>
        </w:rPr>
        <w:t xml:space="preserve">в т.ч. участие в подготовке </w:t>
      </w:r>
      <w:r w:rsidR="008110B4" w:rsidRPr="00106B42">
        <w:rPr>
          <w:szCs w:val="28"/>
        </w:rPr>
        <w:t xml:space="preserve">и </w:t>
      </w:r>
      <w:r w:rsidR="00106B42">
        <w:rPr>
          <w:szCs w:val="28"/>
        </w:rPr>
        <w:t xml:space="preserve">заключении </w:t>
      </w:r>
      <w:r w:rsidR="000008BF" w:rsidRPr="00106B42">
        <w:rPr>
          <w:szCs w:val="28"/>
        </w:rPr>
        <w:t xml:space="preserve">окружного </w:t>
      </w:r>
      <w:r w:rsidR="008110B4" w:rsidRPr="00106B42">
        <w:rPr>
          <w:szCs w:val="28"/>
        </w:rPr>
        <w:t>трехстороннего соглашения по регулирова</w:t>
      </w:r>
      <w:r w:rsidR="000008BF" w:rsidRPr="00106B42">
        <w:rPr>
          <w:szCs w:val="28"/>
        </w:rPr>
        <w:t xml:space="preserve">нию </w:t>
      </w:r>
      <w:r w:rsidR="00716C26" w:rsidRPr="00106B42">
        <w:rPr>
          <w:szCs w:val="28"/>
        </w:rPr>
        <w:t>социально-трудовых отношений и</w:t>
      </w:r>
      <w:r w:rsidR="000C73D0" w:rsidRPr="00106B42">
        <w:rPr>
          <w:szCs w:val="28"/>
        </w:rPr>
        <w:t xml:space="preserve"> </w:t>
      </w:r>
      <w:proofErr w:type="gramStart"/>
      <w:r w:rsidR="008110B4" w:rsidRPr="00106B42">
        <w:rPr>
          <w:szCs w:val="28"/>
        </w:rPr>
        <w:t>контроль за</w:t>
      </w:r>
      <w:proofErr w:type="gramEnd"/>
      <w:r w:rsidR="008110B4" w:rsidRPr="00106B42">
        <w:rPr>
          <w:szCs w:val="28"/>
        </w:rPr>
        <w:t xml:space="preserve"> его выполнением.</w:t>
      </w:r>
    </w:p>
    <w:p w:rsidR="008110B4" w:rsidRPr="0071378C" w:rsidRDefault="004B61FE" w:rsidP="00B00D43">
      <w:pPr>
        <w:pStyle w:val="a3"/>
        <w:spacing w:line="276" w:lineRule="auto"/>
        <w:rPr>
          <w:szCs w:val="28"/>
        </w:rPr>
      </w:pPr>
      <w:r w:rsidRPr="0071378C">
        <w:rPr>
          <w:szCs w:val="28"/>
        </w:rPr>
        <w:t>2.5</w:t>
      </w:r>
      <w:r w:rsidR="00DE4EDD" w:rsidRPr="0071378C">
        <w:rPr>
          <w:szCs w:val="28"/>
        </w:rPr>
        <w:t xml:space="preserve">. </w:t>
      </w:r>
      <w:r w:rsidR="008110B4" w:rsidRPr="0071378C">
        <w:rPr>
          <w:szCs w:val="28"/>
        </w:rPr>
        <w:t>Оказание помощи территориальным объединениям организаций профсоюзов в реализации решений, принимаемых органами управления</w:t>
      </w:r>
      <w:r w:rsidR="00716C26" w:rsidRPr="0071378C">
        <w:rPr>
          <w:szCs w:val="28"/>
        </w:rPr>
        <w:t xml:space="preserve"> ФНПР в</w:t>
      </w:r>
      <w:r w:rsidR="008110B4" w:rsidRPr="0071378C">
        <w:rPr>
          <w:szCs w:val="28"/>
        </w:rPr>
        <w:t xml:space="preserve"> обеспечении </w:t>
      </w:r>
      <w:proofErr w:type="gramStart"/>
      <w:r w:rsidR="008110B4" w:rsidRPr="0071378C">
        <w:rPr>
          <w:szCs w:val="28"/>
        </w:rPr>
        <w:t>контроля за</w:t>
      </w:r>
      <w:proofErr w:type="gramEnd"/>
      <w:r w:rsidR="008110B4" w:rsidRPr="0071378C">
        <w:rPr>
          <w:szCs w:val="28"/>
        </w:rPr>
        <w:t xml:space="preserve"> исполнением Устава ФНПР.</w:t>
      </w:r>
    </w:p>
    <w:p w:rsidR="008110B4" w:rsidRPr="0071378C" w:rsidRDefault="004B61FE" w:rsidP="00EA6492">
      <w:pPr>
        <w:pStyle w:val="a3"/>
        <w:tabs>
          <w:tab w:val="left" w:pos="1134"/>
        </w:tabs>
        <w:spacing w:line="276" w:lineRule="auto"/>
        <w:rPr>
          <w:i/>
          <w:szCs w:val="28"/>
        </w:rPr>
      </w:pPr>
      <w:r w:rsidRPr="0071378C">
        <w:rPr>
          <w:szCs w:val="28"/>
        </w:rPr>
        <w:t>2.6</w:t>
      </w:r>
      <w:r w:rsidR="00EA6492">
        <w:rPr>
          <w:szCs w:val="28"/>
        </w:rPr>
        <w:t>.</w:t>
      </w:r>
      <w:r w:rsidR="00EA6492">
        <w:rPr>
          <w:szCs w:val="28"/>
        </w:rPr>
        <w:tab/>
      </w:r>
      <w:r w:rsidR="008110B4" w:rsidRPr="0071378C">
        <w:rPr>
          <w:szCs w:val="28"/>
        </w:rPr>
        <w:t>Содействие территориальным объединениям организаций профсоюзов в обеспечении регулярного освещения в средст</w:t>
      </w:r>
      <w:r w:rsidR="00767825" w:rsidRPr="0071378C">
        <w:rPr>
          <w:szCs w:val="28"/>
        </w:rPr>
        <w:t xml:space="preserve">вах </w:t>
      </w:r>
      <w:r w:rsidR="008110B4" w:rsidRPr="0071378C">
        <w:rPr>
          <w:szCs w:val="28"/>
        </w:rPr>
        <w:t xml:space="preserve"> массовой информации</w:t>
      </w:r>
      <w:r w:rsidR="00767825" w:rsidRPr="0071378C">
        <w:rPr>
          <w:szCs w:val="28"/>
        </w:rPr>
        <w:t xml:space="preserve"> их деятельности</w:t>
      </w:r>
      <w:r w:rsidR="008110B4" w:rsidRPr="0071378C">
        <w:rPr>
          <w:szCs w:val="28"/>
        </w:rPr>
        <w:t>.</w:t>
      </w:r>
      <w:r w:rsidR="008110B4" w:rsidRPr="0071378C">
        <w:rPr>
          <w:i/>
          <w:szCs w:val="28"/>
        </w:rPr>
        <w:t xml:space="preserve"> </w:t>
      </w:r>
    </w:p>
    <w:p w:rsidR="007D64CB" w:rsidRPr="0071378C" w:rsidRDefault="00721AD7" w:rsidP="00EA6492">
      <w:pPr>
        <w:widowControl w:val="0"/>
        <w:tabs>
          <w:tab w:val="left" w:pos="1134"/>
          <w:tab w:val="left" w:pos="2514"/>
          <w:tab w:val="left" w:pos="3982"/>
          <w:tab w:val="left" w:pos="4787"/>
          <w:tab w:val="left" w:pos="5692"/>
          <w:tab w:val="left" w:pos="7431"/>
          <w:tab w:val="left" w:pos="9200"/>
        </w:tabs>
        <w:spacing w:line="276" w:lineRule="auto"/>
        <w:ind w:right="-15" w:firstLine="567"/>
        <w:jc w:val="both"/>
        <w:rPr>
          <w:color w:val="000000"/>
          <w:sz w:val="28"/>
          <w:szCs w:val="28"/>
        </w:rPr>
      </w:pPr>
      <w:r w:rsidRPr="0071378C">
        <w:rPr>
          <w:sz w:val="28"/>
          <w:szCs w:val="28"/>
        </w:rPr>
        <w:t>2.7.</w:t>
      </w:r>
      <w:r w:rsidR="00EA6492">
        <w:rPr>
          <w:sz w:val="28"/>
          <w:szCs w:val="28"/>
        </w:rPr>
        <w:tab/>
      </w:r>
      <w:r w:rsidR="007D64CB" w:rsidRPr="0071378C">
        <w:rPr>
          <w:color w:val="000000"/>
          <w:sz w:val="28"/>
          <w:szCs w:val="28"/>
        </w:rPr>
        <w:t>Представитель ФНПР, в целях осуществления своих полномочий, предусмотренных настоящим Положением, взаимодейст</w:t>
      </w:r>
      <w:r w:rsidR="00A03275" w:rsidRPr="0071378C">
        <w:rPr>
          <w:color w:val="000000"/>
          <w:sz w:val="28"/>
          <w:szCs w:val="28"/>
        </w:rPr>
        <w:t xml:space="preserve">вует </w:t>
      </w:r>
      <w:r w:rsidR="008905C7">
        <w:rPr>
          <w:color w:val="000000"/>
          <w:sz w:val="28"/>
          <w:szCs w:val="28"/>
        </w:rPr>
        <w:t xml:space="preserve">                            </w:t>
      </w:r>
      <w:r w:rsidR="00106B42">
        <w:rPr>
          <w:color w:val="000000"/>
          <w:sz w:val="28"/>
          <w:szCs w:val="28"/>
        </w:rPr>
        <w:t xml:space="preserve">с </w:t>
      </w:r>
      <w:r w:rsidR="007D64CB" w:rsidRPr="0071378C">
        <w:rPr>
          <w:color w:val="000000"/>
          <w:sz w:val="28"/>
          <w:szCs w:val="28"/>
        </w:rPr>
        <w:t>территориальными объед</w:t>
      </w:r>
      <w:r w:rsidR="00B67698" w:rsidRPr="0071378C">
        <w:rPr>
          <w:color w:val="000000"/>
          <w:sz w:val="28"/>
          <w:szCs w:val="28"/>
        </w:rPr>
        <w:t>инениями организаций профсоюзов</w:t>
      </w:r>
      <w:r w:rsidR="007D64CB" w:rsidRPr="0071378C">
        <w:rPr>
          <w:color w:val="000000"/>
          <w:sz w:val="28"/>
          <w:szCs w:val="28"/>
        </w:rPr>
        <w:t xml:space="preserve"> путем двустороннего обмена письменной, устной информацией, сведениями, направлением запрашиваемых </w:t>
      </w:r>
      <w:r w:rsidR="00106B42">
        <w:rPr>
          <w:color w:val="000000"/>
          <w:sz w:val="28"/>
          <w:szCs w:val="28"/>
        </w:rPr>
        <w:t xml:space="preserve"> </w:t>
      </w:r>
      <w:r w:rsidR="007D64CB" w:rsidRPr="0071378C">
        <w:rPr>
          <w:color w:val="000000"/>
          <w:sz w:val="28"/>
          <w:szCs w:val="28"/>
        </w:rPr>
        <w:t>материалов.</w:t>
      </w:r>
    </w:p>
    <w:p w:rsidR="007D64CB" w:rsidRPr="0071378C" w:rsidRDefault="007D64CB" w:rsidP="00B00D43">
      <w:pPr>
        <w:widowControl w:val="0"/>
        <w:tabs>
          <w:tab w:val="left" w:pos="709"/>
          <w:tab w:val="left" w:pos="2514"/>
          <w:tab w:val="left" w:pos="3982"/>
          <w:tab w:val="left" w:pos="4787"/>
          <w:tab w:val="left" w:pos="5692"/>
          <w:tab w:val="left" w:pos="7431"/>
          <w:tab w:val="left" w:pos="9200"/>
        </w:tabs>
        <w:spacing w:after="240" w:line="276" w:lineRule="auto"/>
        <w:ind w:right="-15" w:firstLine="567"/>
        <w:jc w:val="both"/>
        <w:rPr>
          <w:color w:val="000000"/>
          <w:sz w:val="28"/>
          <w:szCs w:val="28"/>
        </w:rPr>
      </w:pPr>
      <w:r w:rsidRPr="0071378C">
        <w:rPr>
          <w:bCs/>
          <w:color w:val="000000"/>
          <w:sz w:val="28"/>
          <w:szCs w:val="28"/>
        </w:rPr>
        <w:t>Территориальные объ</w:t>
      </w:r>
      <w:r w:rsidR="006C7B1A" w:rsidRPr="0071378C">
        <w:rPr>
          <w:bCs/>
          <w:color w:val="000000"/>
          <w:sz w:val="28"/>
          <w:szCs w:val="28"/>
        </w:rPr>
        <w:t>единения организаций профсоюзов</w:t>
      </w:r>
      <w:r w:rsidRPr="0071378C">
        <w:rPr>
          <w:bCs/>
          <w:color w:val="000000"/>
          <w:sz w:val="28"/>
          <w:szCs w:val="28"/>
        </w:rPr>
        <w:t xml:space="preserve"> в целях осуществления представителем ФНПР полномочий, предусмотренных настоящим Положением, рассматривают его письменные предложения, направля</w:t>
      </w:r>
      <w:r w:rsidR="00106B42">
        <w:rPr>
          <w:bCs/>
          <w:color w:val="000000"/>
          <w:sz w:val="28"/>
          <w:szCs w:val="28"/>
        </w:rPr>
        <w:t xml:space="preserve">ют </w:t>
      </w:r>
      <w:r w:rsidRPr="0071378C">
        <w:rPr>
          <w:bCs/>
          <w:color w:val="000000"/>
          <w:sz w:val="28"/>
          <w:szCs w:val="28"/>
        </w:rPr>
        <w:t>запрашиваемую информацию и матер</w:t>
      </w:r>
      <w:r w:rsidR="00AE26ED" w:rsidRPr="0071378C">
        <w:rPr>
          <w:bCs/>
          <w:color w:val="000000"/>
          <w:sz w:val="28"/>
          <w:szCs w:val="28"/>
        </w:rPr>
        <w:t xml:space="preserve">иалы </w:t>
      </w:r>
      <w:r w:rsidR="00106B42">
        <w:rPr>
          <w:bCs/>
          <w:color w:val="000000"/>
          <w:sz w:val="28"/>
          <w:szCs w:val="28"/>
        </w:rPr>
        <w:t xml:space="preserve">в адрес </w:t>
      </w:r>
      <w:r w:rsidR="00EA6492">
        <w:rPr>
          <w:bCs/>
          <w:color w:val="000000"/>
          <w:sz w:val="28"/>
          <w:szCs w:val="28"/>
        </w:rPr>
        <w:br/>
      </w:r>
      <w:r w:rsidR="00AE26ED" w:rsidRPr="0071378C">
        <w:rPr>
          <w:bCs/>
          <w:color w:val="000000"/>
          <w:sz w:val="28"/>
          <w:szCs w:val="28"/>
        </w:rPr>
        <w:t>представителя ФНПР</w:t>
      </w:r>
      <w:r w:rsidRPr="0071378C">
        <w:rPr>
          <w:bCs/>
          <w:color w:val="000000"/>
          <w:sz w:val="28"/>
          <w:szCs w:val="28"/>
        </w:rPr>
        <w:t>.</w:t>
      </w:r>
    </w:p>
    <w:p w:rsidR="001E41EA" w:rsidRPr="00F8464A" w:rsidRDefault="001E41EA" w:rsidP="001E41EA">
      <w:pPr>
        <w:spacing w:line="276" w:lineRule="auto"/>
        <w:ind w:firstLine="567"/>
        <w:jc w:val="center"/>
        <w:rPr>
          <w:sz w:val="16"/>
          <w:szCs w:val="28"/>
        </w:rPr>
      </w:pPr>
    </w:p>
    <w:p w:rsidR="00DE4EDD" w:rsidRPr="0071378C" w:rsidRDefault="00DE4EDD" w:rsidP="00B00D43">
      <w:pPr>
        <w:spacing w:after="240" w:line="276" w:lineRule="auto"/>
        <w:ind w:firstLine="567"/>
        <w:jc w:val="center"/>
        <w:rPr>
          <w:sz w:val="28"/>
          <w:szCs w:val="28"/>
        </w:rPr>
      </w:pPr>
      <w:r w:rsidRPr="0071378C">
        <w:rPr>
          <w:sz w:val="28"/>
          <w:szCs w:val="28"/>
          <w:lang w:val="en-US"/>
        </w:rPr>
        <w:lastRenderedPageBreak/>
        <w:t>III</w:t>
      </w:r>
      <w:r w:rsidRPr="0071378C">
        <w:rPr>
          <w:sz w:val="28"/>
          <w:szCs w:val="28"/>
        </w:rPr>
        <w:t xml:space="preserve">. </w:t>
      </w:r>
      <w:r w:rsidR="00651F0A" w:rsidRPr="0071378C">
        <w:rPr>
          <w:sz w:val="28"/>
          <w:szCs w:val="28"/>
        </w:rPr>
        <w:t>Функции п</w:t>
      </w:r>
      <w:r w:rsidRPr="0071378C">
        <w:rPr>
          <w:sz w:val="28"/>
          <w:szCs w:val="28"/>
        </w:rPr>
        <w:t>редставителя</w:t>
      </w:r>
      <w:r w:rsidR="00641275" w:rsidRPr="0071378C">
        <w:rPr>
          <w:sz w:val="28"/>
          <w:szCs w:val="28"/>
        </w:rPr>
        <w:t xml:space="preserve"> ФНПР</w:t>
      </w:r>
    </w:p>
    <w:p w:rsidR="00DE4EDD" w:rsidRPr="0071378C" w:rsidRDefault="00DE4EDD" w:rsidP="00B00D43">
      <w:pPr>
        <w:pStyle w:val="a3"/>
        <w:spacing w:line="276" w:lineRule="auto"/>
        <w:rPr>
          <w:bCs/>
          <w:iCs/>
          <w:szCs w:val="28"/>
        </w:rPr>
      </w:pPr>
      <w:r w:rsidRPr="0071378C">
        <w:rPr>
          <w:bCs/>
          <w:iCs/>
          <w:szCs w:val="28"/>
        </w:rPr>
        <w:t>Представитель</w:t>
      </w:r>
      <w:r w:rsidR="00641275" w:rsidRPr="0071378C">
        <w:rPr>
          <w:bCs/>
          <w:iCs/>
          <w:szCs w:val="28"/>
        </w:rPr>
        <w:t xml:space="preserve"> ФНПР</w:t>
      </w:r>
      <w:r w:rsidRPr="0071378C">
        <w:rPr>
          <w:bCs/>
          <w:iCs/>
          <w:szCs w:val="28"/>
        </w:rPr>
        <w:t>, в целях решения возложенных на него задач, осуществляет следующие функции:</w:t>
      </w:r>
    </w:p>
    <w:p w:rsidR="00FE655B" w:rsidRPr="0071378C" w:rsidRDefault="005976E9" w:rsidP="005976E9">
      <w:pPr>
        <w:tabs>
          <w:tab w:val="left" w:pos="1134"/>
        </w:tabs>
        <w:spacing w:line="276" w:lineRule="auto"/>
        <w:ind w:firstLine="567"/>
        <w:jc w:val="both"/>
        <w:rPr>
          <w:iCs/>
          <w:strike/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FE655B" w:rsidRPr="0071378C">
        <w:rPr>
          <w:sz w:val="28"/>
          <w:szCs w:val="28"/>
        </w:rPr>
        <w:t xml:space="preserve">Обеспечивает координацию деятельности территориальных объединений организаций профсоюзов, уполномоченных </w:t>
      </w:r>
      <w:r w:rsidR="00716C26" w:rsidRPr="0071378C">
        <w:rPr>
          <w:sz w:val="28"/>
          <w:szCs w:val="28"/>
        </w:rPr>
        <w:t xml:space="preserve">представителей   </w:t>
      </w:r>
      <w:r w:rsidR="00A03275" w:rsidRPr="0071378C">
        <w:rPr>
          <w:iCs/>
          <w:sz w:val="28"/>
          <w:szCs w:val="28"/>
        </w:rPr>
        <w:t xml:space="preserve">общероссийских, </w:t>
      </w:r>
      <w:r w:rsidR="00FE655B" w:rsidRPr="0071378C">
        <w:rPr>
          <w:iCs/>
          <w:sz w:val="28"/>
          <w:szCs w:val="28"/>
        </w:rPr>
        <w:t xml:space="preserve">межрегиональных профсоюзов в федеральном округе </w:t>
      </w:r>
      <w:r>
        <w:rPr>
          <w:iCs/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="00FE655B" w:rsidRPr="0071378C">
        <w:rPr>
          <w:sz w:val="28"/>
          <w:szCs w:val="28"/>
        </w:rPr>
        <w:t xml:space="preserve">представительству и защите социально-трудовых прав и интересов </w:t>
      </w:r>
      <w:r w:rsidR="00CA229E">
        <w:rPr>
          <w:sz w:val="28"/>
          <w:szCs w:val="28"/>
        </w:rPr>
        <w:br/>
      </w:r>
      <w:r w:rsidR="00FE655B" w:rsidRPr="0071378C">
        <w:rPr>
          <w:sz w:val="28"/>
          <w:szCs w:val="28"/>
        </w:rPr>
        <w:t>членов профсоюзов</w:t>
      </w:r>
      <w:r w:rsidR="00CA1465" w:rsidRPr="0071378C">
        <w:rPr>
          <w:sz w:val="28"/>
          <w:szCs w:val="28"/>
        </w:rPr>
        <w:t>.</w:t>
      </w:r>
    </w:p>
    <w:p w:rsidR="00DE4EDD" w:rsidRPr="0071378C" w:rsidRDefault="009B46CF" w:rsidP="005976E9">
      <w:pPr>
        <w:pStyle w:val="a3"/>
        <w:tabs>
          <w:tab w:val="left" w:pos="1134"/>
        </w:tabs>
        <w:spacing w:line="276" w:lineRule="auto"/>
        <w:rPr>
          <w:szCs w:val="28"/>
        </w:rPr>
      </w:pPr>
      <w:r w:rsidRPr="0071378C">
        <w:rPr>
          <w:szCs w:val="28"/>
        </w:rPr>
        <w:t>3.2</w:t>
      </w:r>
      <w:r w:rsidR="004B61FE" w:rsidRPr="0071378C">
        <w:rPr>
          <w:szCs w:val="28"/>
        </w:rPr>
        <w:t>.</w:t>
      </w:r>
      <w:r w:rsidR="005976E9">
        <w:rPr>
          <w:szCs w:val="28"/>
        </w:rPr>
        <w:tab/>
      </w:r>
      <w:r w:rsidR="00DE4EDD" w:rsidRPr="0071378C">
        <w:rPr>
          <w:szCs w:val="28"/>
        </w:rPr>
        <w:t xml:space="preserve">Взаимодействует с органами законодательной, исполнительной </w:t>
      </w:r>
      <w:r w:rsidR="005976E9">
        <w:rPr>
          <w:szCs w:val="28"/>
        </w:rPr>
        <w:br/>
      </w:r>
      <w:r w:rsidR="00DE4EDD" w:rsidRPr="0071378C">
        <w:rPr>
          <w:szCs w:val="28"/>
        </w:rPr>
        <w:t xml:space="preserve">и судебной власти, органами надзора и </w:t>
      </w:r>
      <w:proofErr w:type="gramStart"/>
      <w:r w:rsidR="00DE4EDD" w:rsidRPr="0071378C">
        <w:rPr>
          <w:szCs w:val="28"/>
        </w:rPr>
        <w:t>контроля за</w:t>
      </w:r>
      <w:proofErr w:type="gramEnd"/>
      <w:r w:rsidR="00DE4EDD" w:rsidRPr="0071378C">
        <w:rPr>
          <w:szCs w:val="28"/>
        </w:rPr>
        <w:t xml:space="preserve"> соблюдением трудового </w:t>
      </w:r>
      <w:r w:rsidR="002C0D1B" w:rsidRPr="0071378C">
        <w:rPr>
          <w:szCs w:val="28"/>
        </w:rPr>
        <w:t xml:space="preserve">  </w:t>
      </w:r>
      <w:r w:rsidR="000C73D0" w:rsidRPr="0071378C">
        <w:rPr>
          <w:szCs w:val="28"/>
        </w:rPr>
        <w:t xml:space="preserve"> </w:t>
      </w:r>
      <w:r w:rsidR="00DE4EDD" w:rsidRPr="0071378C">
        <w:rPr>
          <w:szCs w:val="28"/>
        </w:rPr>
        <w:t xml:space="preserve">законодательства, объединениями работодателей, политическими партиями </w:t>
      </w:r>
      <w:r w:rsidR="005976E9">
        <w:rPr>
          <w:szCs w:val="28"/>
        </w:rPr>
        <w:br/>
      </w:r>
      <w:r w:rsidR="00DE4EDD" w:rsidRPr="0071378C">
        <w:rPr>
          <w:szCs w:val="28"/>
        </w:rPr>
        <w:t xml:space="preserve">и движениями, другими общественными объединениями, юридическими лицами </w:t>
      </w:r>
      <w:r w:rsidR="00A00E4F" w:rsidRPr="0071378C">
        <w:rPr>
          <w:szCs w:val="28"/>
        </w:rPr>
        <w:t xml:space="preserve"> </w:t>
      </w:r>
      <w:r w:rsidR="00DE4EDD" w:rsidRPr="0071378C">
        <w:rPr>
          <w:szCs w:val="28"/>
        </w:rPr>
        <w:t>и гражда</w:t>
      </w:r>
      <w:r w:rsidR="00562702" w:rsidRPr="0071378C">
        <w:rPr>
          <w:szCs w:val="28"/>
        </w:rPr>
        <w:t>нами.</w:t>
      </w:r>
    </w:p>
    <w:p w:rsidR="00DE4EDD" w:rsidRPr="0071378C" w:rsidRDefault="00562702" w:rsidP="005976E9">
      <w:pPr>
        <w:pStyle w:val="a3"/>
        <w:tabs>
          <w:tab w:val="left" w:pos="1134"/>
        </w:tabs>
        <w:spacing w:line="276" w:lineRule="auto"/>
        <w:rPr>
          <w:szCs w:val="28"/>
        </w:rPr>
      </w:pPr>
      <w:r w:rsidRPr="0071378C">
        <w:rPr>
          <w:szCs w:val="28"/>
        </w:rPr>
        <w:t>3.3</w:t>
      </w:r>
      <w:r w:rsidR="005976E9">
        <w:rPr>
          <w:szCs w:val="28"/>
        </w:rPr>
        <w:t>.</w:t>
      </w:r>
      <w:r w:rsidR="005976E9">
        <w:rPr>
          <w:szCs w:val="28"/>
        </w:rPr>
        <w:tab/>
      </w:r>
      <w:r w:rsidR="00FE655B" w:rsidRPr="0071378C">
        <w:rPr>
          <w:szCs w:val="28"/>
        </w:rPr>
        <w:t>Совместно с Ассоциацией ТООП в</w:t>
      </w:r>
      <w:r w:rsidR="00DE4EDD" w:rsidRPr="0071378C">
        <w:rPr>
          <w:szCs w:val="28"/>
        </w:rPr>
        <w:t xml:space="preserve">едет переговоры и готовит предложения по заключению в рамках федерального округа соглашений </w:t>
      </w:r>
      <w:r w:rsidR="005976E9">
        <w:rPr>
          <w:szCs w:val="28"/>
        </w:rPr>
        <w:br/>
      </w:r>
      <w:r w:rsidR="00DE4EDD" w:rsidRPr="0071378C">
        <w:rPr>
          <w:szCs w:val="28"/>
        </w:rPr>
        <w:t xml:space="preserve">по вопросам регулирования социально-трудовых  отношений, осуществляет </w:t>
      </w:r>
      <w:proofErr w:type="gramStart"/>
      <w:r w:rsidR="00DE4EDD" w:rsidRPr="0071378C">
        <w:rPr>
          <w:szCs w:val="28"/>
        </w:rPr>
        <w:t>контроль за</w:t>
      </w:r>
      <w:proofErr w:type="gramEnd"/>
      <w:r w:rsidR="00DE4EDD" w:rsidRPr="0071378C">
        <w:rPr>
          <w:szCs w:val="28"/>
        </w:rPr>
        <w:t xml:space="preserve"> их выполнени</w:t>
      </w:r>
      <w:r w:rsidRPr="0071378C">
        <w:rPr>
          <w:szCs w:val="28"/>
        </w:rPr>
        <w:t>ем.</w:t>
      </w:r>
    </w:p>
    <w:p w:rsidR="00DE4EDD" w:rsidRPr="0071378C" w:rsidRDefault="00562702" w:rsidP="005976E9">
      <w:pPr>
        <w:pStyle w:val="a3"/>
        <w:tabs>
          <w:tab w:val="left" w:pos="1134"/>
        </w:tabs>
        <w:spacing w:line="276" w:lineRule="auto"/>
        <w:rPr>
          <w:szCs w:val="28"/>
        </w:rPr>
      </w:pPr>
      <w:r w:rsidRPr="0071378C">
        <w:rPr>
          <w:szCs w:val="28"/>
        </w:rPr>
        <w:t>3.4</w:t>
      </w:r>
      <w:r w:rsidR="005976E9">
        <w:rPr>
          <w:szCs w:val="28"/>
        </w:rPr>
        <w:t>.</w:t>
      </w:r>
      <w:r w:rsidR="005976E9">
        <w:rPr>
          <w:szCs w:val="28"/>
        </w:rPr>
        <w:tab/>
      </w:r>
      <w:r w:rsidR="00DE4EDD" w:rsidRPr="0071378C">
        <w:rPr>
          <w:szCs w:val="28"/>
        </w:rPr>
        <w:t>Принимает участие в разработке и формировании комплексных</w:t>
      </w:r>
      <w:r w:rsidR="000C73D0" w:rsidRPr="0071378C">
        <w:rPr>
          <w:szCs w:val="28"/>
        </w:rPr>
        <w:t xml:space="preserve"> </w:t>
      </w:r>
      <w:r w:rsidR="00DE4EDD" w:rsidRPr="0071378C">
        <w:rPr>
          <w:szCs w:val="28"/>
        </w:rPr>
        <w:t xml:space="preserve">программ, разрабатываемых в рамках федерального округа, по вопросам </w:t>
      </w:r>
      <w:r w:rsidR="00200BD8" w:rsidRPr="0071378C">
        <w:rPr>
          <w:szCs w:val="28"/>
        </w:rPr>
        <w:t xml:space="preserve"> </w:t>
      </w:r>
      <w:r w:rsidR="00DE4EDD" w:rsidRPr="0071378C">
        <w:rPr>
          <w:szCs w:val="28"/>
        </w:rPr>
        <w:t xml:space="preserve">занятости, охраны труда и окружающей среды, социальных </w:t>
      </w:r>
      <w:r w:rsidR="00963D0C" w:rsidRPr="0071378C">
        <w:rPr>
          <w:szCs w:val="28"/>
        </w:rPr>
        <w:t>и молодежных</w:t>
      </w:r>
      <w:r w:rsidR="005976E9">
        <w:rPr>
          <w:szCs w:val="28"/>
        </w:rPr>
        <w:t xml:space="preserve"> </w:t>
      </w:r>
      <w:r w:rsidR="00DE4EDD" w:rsidRPr="0071378C">
        <w:rPr>
          <w:szCs w:val="28"/>
        </w:rPr>
        <w:t xml:space="preserve">программ, направленных на создание условий, обеспечивающих достойную жизнь и свободное развитие человека, разработке мер социальной защиты работников, осуществляет </w:t>
      </w:r>
      <w:proofErr w:type="gramStart"/>
      <w:r w:rsidRPr="0071378C">
        <w:rPr>
          <w:szCs w:val="28"/>
        </w:rPr>
        <w:t>контроль за</w:t>
      </w:r>
      <w:proofErr w:type="gramEnd"/>
      <w:r w:rsidRPr="0071378C">
        <w:rPr>
          <w:szCs w:val="28"/>
        </w:rPr>
        <w:t xml:space="preserve"> их реализацией.</w:t>
      </w:r>
    </w:p>
    <w:p w:rsidR="00DE4EDD" w:rsidRPr="0071378C" w:rsidRDefault="00562702" w:rsidP="005976E9">
      <w:pPr>
        <w:pStyle w:val="a3"/>
        <w:tabs>
          <w:tab w:val="left" w:pos="1134"/>
        </w:tabs>
        <w:spacing w:line="276" w:lineRule="auto"/>
        <w:rPr>
          <w:szCs w:val="28"/>
        </w:rPr>
      </w:pPr>
      <w:r w:rsidRPr="0071378C">
        <w:rPr>
          <w:szCs w:val="28"/>
        </w:rPr>
        <w:t>3.5</w:t>
      </w:r>
      <w:r w:rsidR="005976E9">
        <w:rPr>
          <w:szCs w:val="28"/>
        </w:rPr>
        <w:t>.</w:t>
      </w:r>
      <w:r w:rsidR="005976E9">
        <w:rPr>
          <w:szCs w:val="28"/>
        </w:rPr>
        <w:tab/>
      </w:r>
      <w:r w:rsidR="00DE4EDD" w:rsidRPr="0071378C">
        <w:rPr>
          <w:szCs w:val="28"/>
        </w:rPr>
        <w:t>Анализирует и обобщает информацию о социально-экономическом положении в регионах федер</w:t>
      </w:r>
      <w:r w:rsidR="00F011BE" w:rsidRPr="0071378C">
        <w:rPr>
          <w:szCs w:val="28"/>
        </w:rPr>
        <w:t>ального округа и представляет её</w:t>
      </w:r>
      <w:r w:rsidR="00DE4EDD" w:rsidRPr="0071378C">
        <w:rPr>
          <w:szCs w:val="28"/>
        </w:rPr>
        <w:t xml:space="preserve"> </w:t>
      </w:r>
      <w:r w:rsidRPr="0071378C">
        <w:rPr>
          <w:szCs w:val="28"/>
        </w:rPr>
        <w:t>ФНПР.</w:t>
      </w:r>
    </w:p>
    <w:p w:rsidR="00963D0C" w:rsidRPr="0071378C" w:rsidRDefault="005976E9" w:rsidP="005976E9">
      <w:pPr>
        <w:pStyle w:val="a3"/>
        <w:tabs>
          <w:tab w:val="left" w:pos="1134"/>
        </w:tabs>
        <w:spacing w:line="276" w:lineRule="auto"/>
        <w:rPr>
          <w:szCs w:val="28"/>
        </w:rPr>
      </w:pPr>
      <w:r>
        <w:rPr>
          <w:szCs w:val="28"/>
        </w:rPr>
        <w:t xml:space="preserve">3.6. </w:t>
      </w:r>
      <w:r>
        <w:rPr>
          <w:szCs w:val="28"/>
        </w:rPr>
        <w:tab/>
      </w:r>
      <w:r w:rsidR="00963D0C" w:rsidRPr="0071378C">
        <w:rPr>
          <w:szCs w:val="28"/>
        </w:rPr>
        <w:t>При необходимости</w:t>
      </w:r>
      <w:r w:rsidR="002C0D1B" w:rsidRPr="0071378C">
        <w:rPr>
          <w:szCs w:val="28"/>
        </w:rPr>
        <w:t>,</w:t>
      </w:r>
      <w:r w:rsidR="00963D0C" w:rsidRPr="0071378C">
        <w:rPr>
          <w:szCs w:val="28"/>
        </w:rPr>
        <w:t xml:space="preserve"> по просьбе территориального объединения организаций профсоюзов</w:t>
      </w:r>
      <w:r w:rsidR="002C0D1B" w:rsidRPr="0071378C">
        <w:rPr>
          <w:szCs w:val="28"/>
        </w:rPr>
        <w:t>,</w:t>
      </w:r>
      <w:r w:rsidR="00571A8E">
        <w:rPr>
          <w:szCs w:val="28"/>
        </w:rPr>
        <w:t xml:space="preserve">  участвует в разработке </w:t>
      </w:r>
      <w:r w:rsidR="00963D0C" w:rsidRPr="0071378C">
        <w:rPr>
          <w:szCs w:val="28"/>
        </w:rPr>
        <w:t>законопроектов и иных нормативных право</w:t>
      </w:r>
      <w:r w:rsidR="00571A8E">
        <w:rPr>
          <w:szCs w:val="28"/>
        </w:rPr>
        <w:t xml:space="preserve">вых актов, принимаемых в </w:t>
      </w:r>
      <w:r w:rsidR="00963D0C" w:rsidRPr="0071378C">
        <w:rPr>
          <w:szCs w:val="28"/>
        </w:rPr>
        <w:t>субъектах Российской Федерации, входящих в федеральный округ, затраги</w:t>
      </w:r>
      <w:r w:rsidR="00A03275" w:rsidRPr="0071378C">
        <w:rPr>
          <w:szCs w:val="28"/>
        </w:rPr>
        <w:t xml:space="preserve">вающих интересы </w:t>
      </w:r>
      <w:r w:rsidR="00963D0C" w:rsidRPr="0071378C">
        <w:rPr>
          <w:szCs w:val="28"/>
        </w:rPr>
        <w:t xml:space="preserve">организаций профсоюзов и их объединений, социально-трудовые права </w:t>
      </w:r>
      <w:r w:rsidR="00A03275" w:rsidRPr="0071378C">
        <w:rPr>
          <w:szCs w:val="28"/>
        </w:rPr>
        <w:t xml:space="preserve"> </w:t>
      </w:r>
      <w:r>
        <w:rPr>
          <w:szCs w:val="28"/>
        </w:rPr>
        <w:br/>
      </w:r>
      <w:r w:rsidR="00963D0C" w:rsidRPr="0071378C">
        <w:rPr>
          <w:szCs w:val="28"/>
        </w:rPr>
        <w:t>и интересы работников.</w:t>
      </w:r>
    </w:p>
    <w:p w:rsidR="00720D39" w:rsidRDefault="006F08A2" w:rsidP="005976E9">
      <w:pPr>
        <w:tabs>
          <w:tab w:val="left" w:pos="1134"/>
        </w:tabs>
        <w:spacing w:line="276" w:lineRule="auto"/>
        <w:ind w:firstLine="567"/>
        <w:jc w:val="both"/>
        <w:rPr>
          <w:rStyle w:val="7"/>
          <w:rFonts w:eastAsia="Calibri"/>
          <w:sz w:val="28"/>
          <w:szCs w:val="28"/>
        </w:rPr>
      </w:pPr>
      <w:r w:rsidRPr="0071378C">
        <w:rPr>
          <w:rStyle w:val="7"/>
          <w:rFonts w:eastAsia="Calibri"/>
          <w:sz w:val="28"/>
          <w:szCs w:val="28"/>
        </w:rPr>
        <w:t>3.7</w:t>
      </w:r>
      <w:r w:rsidR="005976E9">
        <w:rPr>
          <w:rStyle w:val="7"/>
          <w:rFonts w:eastAsia="Calibri"/>
          <w:sz w:val="28"/>
          <w:szCs w:val="28"/>
        </w:rPr>
        <w:t>.</w:t>
      </w:r>
      <w:r w:rsidR="005976E9">
        <w:rPr>
          <w:rStyle w:val="7"/>
          <w:rFonts w:eastAsia="Calibri"/>
          <w:sz w:val="28"/>
          <w:szCs w:val="28"/>
        </w:rPr>
        <w:tab/>
      </w:r>
      <w:r w:rsidR="00963D0C" w:rsidRPr="0071378C">
        <w:rPr>
          <w:rStyle w:val="7"/>
          <w:rFonts w:eastAsia="Calibri"/>
          <w:sz w:val="28"/>
          <w:szCs w:val="28"/>
        </w:rPr>
        <w:t>Предоставляет в ФНПР информаци</w:t>
      </w:r>
      <w:r w:rsidR="005976E9">
        <w:rPr>
          <w:rStyle w:val="7"/>
          <w:rFonts w:eastAsia="Calibri"/>
          <w:sz w:val="28"/>
          <w:szCs w:val="28"/>
        </w:rPr>
        <w:t>ю</w:t>
      </w:r>
      <w:r w:rsidR="00720D39">
        <w:rPr>
          <w:rStyle w:val="7"/>
          <w:rFonts w:eastAsia="Calibri"/>
          <w:sz w:val="28"/>
          <w:szCs w:val="28"/>
        </w:rPr>
        <w:t xml:space="preserve"> </w:t>
      </w:r>
      <w:r w:rsidR="00963D0C" w:rsidRPr="0071378C">
        <w:rPr>
          <w:rStyle w:val="7"/>
          <w:rFonts w:eastAsia="Calibri"/>
          <w:sz w:val="28"/>
          <w:szCs w:val="28"/>
        </w:rPr>
        <w:t xml:space="preserve">о </w:t>
      </w:r>
      <w:r w:rsidR="00720D39" w:rsidRPr="00571A8E">
        <w:rPr>
          <w:rStyle w:val="7"/>
          <w:rFonts w:eastAsia="Calibri"/>
          <w:sz w:val="28"/>
          <w:szCs w:val="28"/>
        </w:rPr>
        <w:t>ходе выполнения</w:t>
      </w:r>
      <w:r w:rsidR="00720D39">
        <w:rPr>
          <w:rStyle w:val="7"/>
          <w:rFonts w:eastAsia="Calibri"/>
          <w:sz w:val="28"/>
          <w:szCs w:val="28"/>
        </w:rPr>
        <w:t xml:space="preserve"> </w:t>
      </w:r>
      <w:r w:rsidR="00720D39" w:rsidRPr="00571A8E">
        <w:rPr>
          <w:sz w:val="28"/>
          <w:szCs w:val="28"/>
        </w:rPr>
        <w:t>окружно</w:t>
      </w:r>
      <w:r w:rsidR="00720D39">
        <w:rPr>
          <w:sz w:val="28"/>
          <w:szCs w:val="28"/>
        </w:rPr>
        <w:t xml:space="preserve">го трехстороннего </w:t>
      </w:r>
      <w:r w:rsidR="00720D39" w:rsidRPr="00571A8E">
        <w:rPr>
          <w:sz w:val="28"/>
          <w:szCs w:val="28"/>
        </w:rPr>
        <w:t>соглашения по регулированию социально-трудовых отношений</w:t>
      </w:r>
      <w:r w:rsidR="00720D39">
        <w:rPr>
          <w:sz w:val="28"/>
          <w:szCs w:val="28"/>
        </w:rPr>
        <w:t>; о</w:t>
      </w:r>
      <w:r w:rsidR="00720D39" w:rsidRPr="0071378C">
        <w:rPr>
          <w:rStyle w:val="7"/>
          <w:rFonts w:eastAsia="Calibri"/>
          <w:sz w:val="28"/>
          <w:szCs w:val="28"/>
        </w:rPr>
        <w:t xml:space="preserve"> </w:t>
      </w:r>
      <w:r w:rsidR="00720D39">
        <w:rPr>
          <w:rStyle w:val="7"/>
          <w:rFonts w:eastAsia="Calibri"/>
          <w:sz w:val="28"/>
          <w:szCs w:val="28"/>
        </w:rPr>
        <w:t xml:space="preserve">заключении </w:t>
      </w:r>
      <w:r w:rsidR="00963D0C" w:rsidRPr="0071378C">
        <w:rPr>
          <w:rStyle w:val="7"/>
          <w:rFonts w:eastAsia="Calibri"/>
          <w:sz w:val="28"/>
          <w:szCs w:val="28"/>
        </w:rPr>
        <w:t xml:space="preserve">региональных соглашений о </w:t>
      </w:r>
      <w:r w:rsidR="000C73D0" w:rsidRPr="0071378C">
        <w:rPr>
          <w:sz w:val="28"/>
          <w:szCs w:val="28"/>
        </w:rPr>
        <w:t xml:space="preserve">минимальной заработной плате </w:t>
      </w:r>
      <w:r w:rsidR="00963D0C" w:rsidRPr="0071378C">
        <w:rPr>
          <w:sz w:val="28"/>
          <w:szCs w:val="28"/>
        </w:rPr>
        <w:t>в субъектах Российской Федерации</w:t>
      </w:r>
      <w:r w:rsidR="00720D39">
        <w:rPr>
          <w:rStyle w:val="7"/>
          <w:rFonts w:eastAsia="Calibri"/>
          <w:sz w:val="28"/>
          <w:szCs w:val="28"/>
        </w:rPr>
        <w:t>;</w:t>
      </w:r>
      <w:r w:rsidR="005211C5" w:rsidRPr="0071378C">
        <w:rPr>
          <w:rStyle w:val="7"/>
          <w:rFonts w:eastAsia="Calibri"/>
          <w:sz w:val="28"/>
          <w:szCs w:val="28"/>
        </w:rPr>
        <w:t xml:space="preserve"> об итогах коллектив</w:t>
      </w:r>
      <w:r w:rsidR="00720D39">
        <w:rPr>
          <w:rStyle w:val="7"/>
          <w:rFonts w:eastAsia="Calibri"/>
          <w:sz w:val="28"/>
          <w:szCs w:val="28"/>
        </w:rPr>
        <w:t xml:space="preserve">но-договорной </w:t>
      </w:r>
      <w:r w:rsidR="005211C5" w:rsidRPr="0071378C">
        <w:rPr>
          <w:rStyle w:val="7"/>
          <w:rFonts w:eastAsia="Calibri"/>
          <w:sz w:val="28"/>
          <w:szCs w:val="28"/>
        </w:rPr>
        <w:t>кампании</w:t>
      </w:r>
      <w:r w:rsidR="000C73D0" w:rsidRPr="0071378C">
        <w:rPr>
          <w:rStyle w:val="7"/>
          <w:rFonts w:eastAsia="Calibri"/>
          <w:sz w:val="28"/>
          <w:szCs w:val="28"/>
        </w:rPr>
        <w:t xml:space="preserve"> </w:t>
      </w:r>
      <w:r w:rsidR="005211C5" w:rsidRPr="0071378C">
        <w:rPr>
          <w:rStyle w:val="7"/>
          <w:rFonts w:eastAsia="Calibri"/>
          <w:sz w:val="28"/>
          <w:szCs w:val="28"/>
        </w:rPr>
        <w:t xml:space="preserve"> и </w:t>
      </w:r>
      <w:r w:rsidR="00963D0C" w:rsidRPr="0071378C">
        <w:rPr>
          <w:rStyle w:val="7"/>
          <w:rFonts w:eastAsia="Calibri"/>
          <w:sz w:val="28"/>
          <w:szCs w:val="28"/>
        </w:rPr>
        <w:t xml:space="preserve"> профсоюзном мониторинге </w:t>
      </w:r>
      <w:r w:rsidR="00A03275" w:rsidRPr="0071378C">
        <w:rPr>
          <w:rStyle w:val="7"/>
          <w:rFonts w:eastAsia="Calibri"/>
          <w:sz w:val="28"/>
          <w:szCs w:val="28"/>
        </w:rPr>
        <w:t xml:space="preserve"> </w:t>
      </w:r>
      <w:r w:rsidR="00963D0C" w:rsidRPr="0071378C">
        <w:rPr>
          <w:rStyle w:val="7"/>
          <w:rFonts w:eastAsia="Calibri"/>
          <w:sz w:val="28"/>
          <w:szCs w:val="28"/>
        </w:rPr>
        <w:t>ситуа</w:t>
      </w:r>
      <w:r w:rsidR="00AC0E7D" w:rsidRPr="0071378C">
        <w:rPr>
          <w:rStyle w:val="7"/>
          <w:rFonts w:eastAsia="Calibri"/>
          <w:sz w:val="28"/>
          <w:szCs w:val="28"/>
        </w:rPr>
        <w:t>ции на рынке труда в разрезе</w:t>
      </w:r>
      <w:r w:rsidR="00720D39">
        <w:rPr>
          <w:rStyle w:val="7"/>
          <w:rFonts w:eastAsia="Calibri"/>
          <w:sz w:val="28"/>
          <w:szCs w:val="28"/>
        </w:rPr>
        <w:t xml:space="preserve"> </w:t>
      </w:r>
      <w:r w:rsidR="00963D0C" w:rsidRPr="0071378C">
        <w:rPr>
          <w:rStyle w:val="7"/>
          <w:rFonts w:eastAsia="Calibri"/>
          <w:sz w:val="28"/>
          <w:szCs w:val="28"/>
        </w:rPr>
        <w:t>территориальных объ</w:t>
      </w:r>
      <w:r w:rsidR="00571A8E">
        <w:rPr>
          <w:rStyle w:val="7"/>
          <w:rFonts w:eastAsia="Calibri"/>
          <w:sz w:val="28"/>
          <w:szCs w:val="28"/>
        </w:rPr>
        <w:t xml:space="preserve">единений </w:t>
      </w:r>
      <w:r w:rsidR="00BA567C" w:rsidRPr="0071378C">
        <w:rPr>
          <w:rStyle w:val="7"/>
          <w:rFonts w:eastAsia="Calibri"/>
          <w:sz w:val="28"/>
          <w:szCs w:val="28"/>
        </w:rPr>
        <w:t>организаций</w:t>
      </w:r>
      <w:r w:rsidR="00720D39">
        <w:rPr>
          <w:rStyle w:val="7"/>
          <w:rFonts w:eastAsia="Calibri"/>
          <w:sz w:val="28"/>
          <w:szCs w:val="28"/>
        </w:rPr>
        <w:t xml:space="preserve"> </w:t>
      </w:r>
      <w:r w:rsidR="00BA567C" w:rsidRPr="0071378C">
        <w:rPr>
          <w:rStyle w:val="7"/>
          <w:rFonts w:eastAsia="Calibri"/>
          <w:sz w:val="28"/>
          <w:szCs w:val="28"/>
        </w:rPr>
        <w:t>профсоюзов</w:t>
      </w:r>
      <w:r w:rsidR="00720D39">
        <w:rPr>
          <w:rStyle w:val="7"/>
          <w:rFonts w:eastAsia="Calibri"/>
          <w:sz w:val="28"/>
          <w:szCs w:val="28"/>
        </w:rPr>
        <w:t>.</w:t>
      </w:r>
      <w:r w:rsidR="00557655" w:rsidRPr="00571A8E">
        <w:rPr>
          <w:rStyle w:val="7"/>
          <w:rFonts w:eastAsia="Calibri"/>
          <w:sz w:val="28"/>
          <w:szCs w:val="28"/>
        </w:rPr>
        <w:t xml:space="preserve"> </w:t>
      </w:r>
    </w:p>
    <w:p w:rsidR="00963D0C" w:rsidRPr="0071378C" w:rsidRDefault="006F08A2" w:rsidP="001E41EA">
      <w:pPr>
        <w:tabs>
          <w:tab w:val="left" w:pos="1134"/>
        </w:tabs>
        <w:spacing w:line="271" w:lineRule="auto"/>
        <w:ind w:firstLine="567"/>
        <w:jc w:val="both"/>
        <w:rPr>
          <w:sz w:val="28"/>
          <w:szCs w:val="28"/>
        </w:rPr>
      </w:pPr>
      <w:r w:rsidRPr="0071378C">
        <w:rPr>
          <w:sz w:val="28"/>
          <w:szCs w:val="28"/>
        </w:rPr>
        <w:lastRenderedPageBreak/>
        <w:t>3.8</w:t>
      </w:r>
      <w:r w:rsidR="00287D38">
        <w:rPr>
          <w:sz w:val="28"/>
          <w:szCs w:val="28"/>
        </w:rPr>
        <w:t>.</w:t>
      </w:r>
      <w:r w:rsidR="00287D38">
        <w:rPr>
          <w:sz w:val="28"/>
          <w:szCs w:val="28"/>
        </w:rPr>
        <w:tab/>
      </w:r>
      <w:r w:rsidR="00963D0C" w:rsidRPr="0071378C">
        <w:rPr>
          <w:sz w:val="28"/>
          <w:szCs w:val="28"/>
        </w:rPr>
        <w:t>Принимает участие в организации и проведении различных форм коллективных действий (собраний, митингов, уличных шествий, демонстраций, пикетирований, забастовок), координирует коллективные действия территориальных объединений организаций профсоюзов в рамках единых коллективных дейст</w:t>
      </w:r>
      <w:r w:rsidR="002C0D1B" w:rsidRPr="0071378C">
        <w:rPr>
          <w:sz w:val="28"/>
          <w:szCs w:val="28"/>
        </w:rPr>
        <w:t xml:space="preserve">вий ФНПР и представляет </w:t>
      </w:r>
      <w:r w:rsidR="00963D0C" w:rsidRPr="0071378C">
        <w:rPr>
          <w:sz w:val="28"/>
          <w:szCs w:val="28"/>
        </w:rPr>
        <w:t xml:space="preserve">соответствующую информацию.    </w:t>
      </w:r>
    </w:p>
    <w:p w:rsidR="00562702" w:rsidRPr="0071378C" w:rsidRDefault="006F08A2" w:rsidP="001E41EA">
      <w:pPr>
        <w:pStyle w:val="a3"/>
        <w:tabs>
          <w:tab w:val="left" w:pos="1134"/>
        </w:tabs>
        <w:spacing w:line="271" w:lineRule="auto"/>
        <w:rPr>
          <w:strike/>
          <w:szCs w:val="28"/>
        </w:rPr>
      </w:pPr>
      <w:r w:rsidRPr="0071378C">
        <w:rPr>
          <w:szCs w:val="28"/>
        </w:rPr>
        <w:t>3.9</w:t>
      </w:r>
      <w:r w:rsidR="00287D38">
        <w:rPr>
          <w:szCs w:val="28"/>
        </w:rPr>
        <w:t>.</w:t>
      </w:r>
      <w:r w:rsidR="00287D38">
        <w:rPr>
          <w:szCs w:val="28"/>
        </w:rPr>
        <w:tab/>
      </w:r>
      <w:r w:rsidR="00A57B19" w:rsidRPr="0071378C">
        <w:rPr>
          <w:szCs w:val="28"/>
        </w:rPr>
        <w:t>П</w:t>
      </w:r>
      <w:r w:rsidR="00562702" w:rsidRPr="0071378C">
        <w:rPr>
          <w:szCs w:val="28"/>
        </w:rPr>
        <w:t xml:space="preserve">редставляет в ФНПР информацию о нарушениях социально-трудовых прав членов профсоюзов  и прав профсоюзных организаций,  </w:t>
      </w:r>
      <w:r w:rsidR="00287D38">
        <w:rPr>
          <w:szCs w:val="28"/>
        </w:rPr>
        <w:br/>
      </w:r>
      <w:r w:rsidR="00562702" w:rsidRPr="0071378C">
        <w:rPr>
          <w:szCs w:val="28"/>
        </w:rPr>
        <w:t xml:space="preserve">а </w:t>
      </w:r>
      <w:r w:rsidR="00287D38">
        <w:rPr>
          <w:szCs w:val="28"/>
        </w:rPr>
        <w:t xml:space="preserve">также о </w:t>
      </w:r>
      <w:r w:rsidR="00562702" w:rsidRPr="0071378C">
        <w:rPr>
          <w:szCs w:val="28"/>
        </w:rPr>
        <w:t>конфли</w:t>
      </w:r>
      <w:r w:rsidR="00BA567C" w:rsidRPr="0071378C">
        <w:rPr>
          <w:szCs w:val="28"/>
        </w:rPr>
        <w:t>ктах в социально-трудовой сфере</w:t>
      </w:r>
      <w:r w:rsidR="00200BD8" w:rsidRPr="0071378C">
        <w:rPr>
          <w:szCs w:val="28"/>
        </w:rPr>
        <w:t xml:space="preserve"> </w:t>
      </w:r>
      <w:r w:rsidR="00562702" w:rsidRPr="0071378C">
        <w:rPr>
          <w:szCs w:val="28"/>
        </w:rPr>
        <w:t xml:space="preserve">и коллективных </w:t>
      </w:r>
      <w:r w:rsidR="00A03275" w:rsidRPr="0071378C">
        <w:rPr>
          <w:szCs w:val="28"/>
        </w:rPr>
        <w:t xml:space="preserve"> </w:t>
      </w:r>
      <w:r w:rsidR="00562702" w:rsidRPr="0071378C">
        <w:rPr>
          <w:szCs w:val="28"/>
        </w:rPr>
        <w:t>трудовых спо</w:t>
      </w:r>
      <w:r w:rsidRPr="0071378C">
        <w:rPr>
          <w:szCs w:val="28"/>
        </w:rPr>
        <w:t>рах,</w:t>
      </w:r>
      <w:r w:rsidR="00643EAC" w:rsidRPr="0071378C">
        <w:rPr>
          <w:szCs w:val="28"/>
        </w:rPr>
        <w:t xml:space="preserve"> </w:t>
      </w:r>
      <w:r w:rsidR="00562702" w:rsidRPr="0071378C">
        <w:rPr>
          <w:szCs w:val="28"/>
        </w:rPr>
        <w:t>вно</w:t>
      </w:r>
      <w:r w:rsidRPr="0071378C">
        <w:rPr>
          <w:szCs w:val="28"/>
        </w:rPr>
        <w:t>сит</w:t>
      </w:r>
      <w:r w:rsidR="00562702" w:rsidRPr="0071378C">
        <w:rPr>
          <w:szCs w:val="28"/>
        </w:rPr>
        <w:t xml:space="preserve"> соответствующие </w:t>
      </w:r>
      <w:r w:rsidR="00571A8E">
        <w:rPr>
          <w:szCs w:val="28"/>
        </w:rPr>
        <w:t xml:space="preserve"> </w:t>
      </w:r>
      <w:r w:rsidR="00562702" w:rsidRPr="0071378C">
        <w:rPr>
          <w:szCs w:val="28"/>
        </w:rPr>
        <w:t>предложения</w:t>
      </w:r>
      <w:r w:rsidR="00A57B19" w:rsidRPr="0071378C">
        <w:rPr>
          <w:szCs w:val="28"/>
        </w:rPr>
        <w:t>.</w:t>
      </w:r>
    </w:p>
    <w:p w:rsidR="00EB1BE6" w:rsidRPr="0071378C" w:rsidRDefault="006F08A2" w:rsidP="001E41EA">
      <w:pPr>
        <w:tabs>
          <w:tab w:val="left" w:pos="1276"/>
        </w:tabs>
        <w:spacing w:line="271" w:lineRule="auto"/>
        <w:ind w:firstLine="567"/>
        <w:jc w:val="both"/>
        <w:rPr>
          <w:sz w:val="28"/>
          <w:szCs w:val="28"/>
        </w:rPr>
      </w:pPr>
      <w:r w:rsidRPr="0071378C">
        <w:rPr>
          <w:sz w:val="28"/>
          <w:szCs w:val="28"/>
        </w:rPr>
        <w:t>3.10.</w:t>
      </w:r>
      <w:r w:rsidR="00287D38">
        <w:rPr>
          <w:i/>
          <w:sz w:val="28"/>
          <w:szCs w:val="28"/>
        </w:rPr>
        <w:tab/>
      </w:r>
      <w:r w:rsidRPr="0071378C">
        <w:rPr>
          <w:sz w:val="28"/>
          <w:szCs w:val="28"/>
        </w:rPr>
        <w:t>В случае обращен</w:t>
      </w:r>
      <w:r w:rsidR="00571A8E">
        <w:rPr>
          <w:sz w:val="28"/>
          <w:szCs w:val="28"/>
        </w:rPr>
        <w:t xml:space="preserve">ия территориального объединения </w:t>
      </w:r>
      <w:r w:rsidRPr="0071378C">
        <w:rPr>
          <w:sz w:val="28"/>
          <w:szCs w:val="28"/>
        </w:rPr>
        <w:t>организаций профсоюзов в ФНПР</w:t>
      </w:r>
      <w:r w:rsidR="00A00E4F" w:rsidRPr="0071378C">
        <w:rPr>
          <w:sz w:val="28"/>
          <w:szCs w:val="28"/>
        </w:rPr>
        <w:t>,</w:t>
      </w:r>
      <w:r w:rsidR="00571A8E">
        <w:rPr>
          <w:sz w:val="28"/>
          <w:szCs w:val="28"/>
        </w:rPr>
        <w:t xml:space="preserve"> организует проведение </w:t>
      </w:r>
      <w:r w:rsidRPr="0071378C">
        <w:rPr>
          <w:sz w:val="28"/>
          <w:szCs w:val="28"/>
        </w:rPr>
        <w:t>согласительных процедур д</w:t>
      </w:r>
      <w:r w:rsidR="00571A8E">
        <w:rPr>
          <w:sz w:val="28"/>
          <w:szCs w:val="28"/>
        </w:rPr>
        <w:t xml:space="preserve">ля разрешения разногласий между </w:t>
      </w:r>
      <w:r w:rsidRPr="0071378C">
        <w:rPr>
          <w:sz w:val="28"/>
          <w:szCs w:val="28"/>
        </w:rPr>
        <w:t>территориальными объединениями организаций профсоюзов и органами государственной власти</w:t>
      </w:r>
      <w:r w:rsidR="00643EAC" w:rsidRPr="0071378C">
        <w:rPr>
          <w:sz w:val="28"/>
          <w:szCs w:val="28"/>
        </w:rPr>
        <w:t xml:space="preserve"> субъектов</w:t>
      </w:r>
      <w:r w:rsidR="00571A8E">
        <w:rPr>
          <w:sz w:val="28"/>
          <w:szCs w:val="28"/>
        </w:rPr>
        <w:t xml:space="preserve"> </w:t>
      </w:r>
      <w:r w:rsidR="00643EAC" w:rsidRPr="0071378C">
        <w:rPr>
          <w:sz w:val="28"/>
          <w:szCs w:val="28"/>
        </w:rPr>
        <w:t>Российской Федерации.</w:t>
      </w:r>
      <w:r w:rsidRPr="0071378C">
        <w:rPr>
          <w:sz w:val="28"/>
          <w:szCs w:val="28"/>
        </w:rPr>
        <w:t xml:space="preserve"> </w:t>
      </w:r>
    </w:p>
    <w:p w:rsidR="00E77C83" w:rsidRPr="0071378C" w:rsidRDefault="00287D38" w:rsidP="001E41EA">
      <w:pPr>
        <w:pStyle w:val="a3"/>
        <w:tabs>
          <w:tab w:val="left" w:pos="1276"/>
        </w:tabs>
        <w:spacing w:line="271" w:lineRule="auto"/>
        <w:rPr>
          <w:strike/>
          <w:szCs w:val="28"/>
        </w:rPr>
      </w:pPr>
      <w:r>
        <w:rPr>
          <w:szCs w:val="28"/>
        </w:rPr>
        <w:t>3.11.</w:t>
      </w:r>
      <w:r>
        <w:rPr>
          <w:szCs w:val="28"/>
        </w:rPr>
        <w:tab/>
      </w:r>
      <w:r w:rsidR="001E41EA">
        <w:rPr>
          <w:szCs w:val="28"/>
        </w:rPr>
        <w:t xml:space="preserve">Представляет в ФНПР </w:t>
      </w:r>
      <w:r w:rsidR="00E77C83" w:rsidRPr="0071378C">
        <w:rPr>
          <w:szCs w:val="28"/>
        </w:rPr>
        <w:t xml:space="preserve">квартальный план работы </w:t>
      </w:r>
      <w:r w:rsidR="00E157E2" w:rsidRPr="0071378C">
        <w:rPr>
          <w:szCs w:val="28"/>
        </w:rPr>
        <w:t>своей деятель</w:t>
      </w:r>
      <w:r w:rsidR="00EB4B1D" w:rsidRPr="0071378C">
        <w:rPr>
          <w:szCs w:val="28"/>
        </w:rPr>
        <w:t xml:space="preserve">ности, </w:t>
      </w:r>
      <w:r w:rsidR="00E77C83" w:rsidRPr="0071378C">
        <w:rPr>
          <w:szCs w:val="28"/>
        </w:rPr>
        <w:t>раз в полг</w:t>
      </w:r>
      <w:r w:rsidR="00767DC5" w:rsidRPr="0071378C">
        <w:rPr>
          <w:szCs w:val="28"/>
        </w:rPr>
        <w:t>ода отчет о своей деятельности,</w:t>
      </w:r>
      <w:r w:rsidR="00E77C83" w:rsidRPr="0071378C">
        <w:rPr>
          <w:szCs w:val="28"/>
        </w:rPr>
        <w:t xml:space="preserve"> а также ежемесячную информацию о планируемых мероприятиях территориальных объединений организаций профсоюзов.</w:t>
      </w:r>
    </w:p>
    <w:p w:rsidR="006F08A2" w:rsidRPr="0071378C" w:rsidRDefault="00EB1BE6" w:rsidP="001E41EA">
      <w:pPr>
        <w:pStyle w:val="a3"/>
        <w:tabs>
          <w:tab w:val="left" w:pos="1276"/>
        </w:tabs>
        <w:spacing w:line="271" w:lineRule="auto"/>
        <w:rPr>
          <w:szCs w:val="28"/>
        </w:rPr>
      </w:pPr>
      <w:r w:rsidRPr="0071378C">
        <w:rPr>
          <w:szCs w:val="28"/>
        </w:rPr>
        <w:t>3.1</w:t>
      </w:r>
      <w:r w:rsidR="00E426D5" w:rsidRPr="0071378C">
        <w:rPr>
          <w:szCs w:val="28"/>
        </w:rPr>
        <w:t>2</w:t>
      </w:r>
      <w:r w:rsidR="00287D38">
        <w:rPr>
          <w:szCs w:val="28"/>
        </w:rPr>
        <w:t>.</w:t>
      </w:r>
      <w:r w:rsidR="00287D38">
        <w:rPr>
          <w:szCs w:val="28"/>
        </w:rPr>
        <w:tab/>
      </w:r>
      <w:r w:rsidR="00643EAC" w:rsidRPr="0071378C">
        <w:rPr>
          <w:szCs w:val="28"/>
        </w:rPr>
        <w:t>А</w:t>
      </w:r>
      <w:r w:rsidR="006F08A2" w:rsidRPr="0071378C">
        <w:rPr>
          <w:szCs w:val="28"/>
        </w:rPr>
        <w:t xml:space="preserve">нализирует работу </w:t>
      </w:r>
      <w:r w:rsidR="000C73D0" w:rsidRPr="0071378C">
        <w:rPr>
          <w:szCs w:val="28"/>
        </w:rPr>
        <w:t xml:space="preserve"> </w:t>
      </w:r>
      <w:r w:rsidR="006C7B1A" w:rsidRPr="0071378C">
        <w:rPr>
          <w:szCs w:val="28"/>
        </w:rPr>
        <w:t>территориальных объединений</w:t>
      </w:r>
      <w:r w:rsidR="006F08A2" w:rsidRPr="0071378C">
        <w:rPr>
          <w:szCs w:val="28"/>
        </w:rPr>
        <w:t xml:space="preserve"> </w:t>
      </w:r>
      <w:r w:rsidR="00571A8E">
        <w:rPr>
          <w:szCs w:val="28"/>
        </w:rPr>
        <w:t xml:space="preserve"> </w:t>
      </w:r>
      <w:r w:rsidR="006F08A2" w:rsidRPr="0071378C">
        <w:rPr>
          <w:szCs w:val="28"/>
        </w:rPr>
        <w:t xml:space="preserve">организаций профсоюзов </w:t>
      </w:r>
      <w:r w:rsidR="00643EAC" w:rsidRPr="0071378C">
        <w:rPr>
          <w:szCs w:val="28"/>
        </w:rPr>
        <w:t>по</w:t>
      </w:r>
      <w:r w:rsidR="000C73D0" w:rsidRPr="0071378C">
        <w:rPr>
          <w:szCs w:val="28"/>
        </w:rPr>
        <w:t xml:space="preserve"> </w:t>
      </w:r>
      <w:r w:rsidR="006F08A2" w:rsidRPr="0071378C">
        <w:rPr>
          <w:szCs w:val="28"/>
        </w:rPr>
        <w:t>формированию кадрового резерва на должность предсе</w:t>
      </w:r>
      <w:r w:rsidR="00643EAC" w:rsidRPr="0071378C">
        <w:rPr>
          <w:szCs w:val="28"/>
        </w:rPr>
        <w:t>дателей</w:t>
      </w:r>
      <w:r w:rsidR="000C73D0" w:rsidRPr="0071378C">
        <w:rPr>
          <w:szCs w:val="28"/>
        </w:rPr>
        <w:t xml:space="preserve"> </w:t>
      </w:r>
      <w:r w:rsidR="006F08A2" w:rsidRPr="0071378C">
        <w:rPr>
          <w:szCs w:val="28"/>
        </w:rPr>
        <w:t xml:space="preserve">территориальных объединений организаций профсоюзов; осуществляет </w:t>
      </w:r>
      <w:proofErr w:type="gramStart"/>
      <w:r w:rsidR="006F08A2" w:rsidRPr="0071378C">
        <w:rPr>
          <w:szCs w:val="28"/>
        </w:rPr>
        <w:t>контроль за</w:t>
      </w:r>
      <w:proofErr w:type="gramEnd"/>
      <w:r w:rsidR="006F08A2" w:rsidRPr="0071378C">
        <w:rPr>
          <w:szCs w:val="28"/>
        </w:rPr>
        <w:t xml:space="preserve"> ходом кампании по </w:t>
      </w:r>
      <w:r w:rsidR="00571A8E">
        <w:rPr>
          <w:szCs w:val="28"/>
        </w:rPr>
        <w:t xml:space="preserve"> </w:t>
      </w:r>
      <w:r w:rsidR="00287D38">
        <w:rPr>
          <w:szCs w:val="28"/>
        </w:rPr>
        <w:t xml:space="preserve">выдвижению кандидатур </w:t>
      </w:r>
      <w:r w:rsidR="00287D38">
        <w:rPr>
          <w:szCs w:val="28"/>
        </w:rPr>
        <w:br/>
      </w:r>
      <w:r w:rsidR="006F08A2" w:rsidRPr="0071378C">
        <w:rPr>
          <w:szCs w:val="28"/>
        </w:rPr>
        <w:t xml:space="preserve">для избрания председателем территориального объединения организаций профсоюзов и представляет в ФНПР </w:t>
      </w:r>
      <w:r w:rsidR="00571A8E">
        <w:rPr>
          <w:szCs w:val="28"/>
        </w:rPr>
        <w:t xml:space="preserve"> </w:t>
      </w:r>
      <w:r w:rsidR="006F08A2" w:rsidRPr="0071378C">
        <w:rPr>
          <w:szCs w:val="28"/>
        </w:rPr>
        <w:t>необходимую информацию.</w:t>
      </w:r>
    </w:p>
    <w:p w:rsidR="0002014E" w:rsidRPr="0071378C" w:rsidRDefault="00EB1BE6" w:rsidP="001E41EA">
      <w:pPr>
        <w:pStyle w:val="a3"/>
        <w:tabs>
          <w:tab w:val="left" w:pos="1276"/>
        </w:tabs>
        <w:spacing w:line="271" w:lineRule="auto"/>
        <w:rPr>
          <w:szCs w:val="28"/>
        </w:rPr>
      </w:pPr>
      <w:r w:rsidRPr="0071378C">
        <w:rPr>
          <w:bCs/>
          <w:iCs/>
          <w:szCs w:val="28"/>
        </w:rPr>
        <w:t>3.1</w:t>
      </w:r>
      <w:r w:rsidR="00E426D5" w:rsidRPr="0071378C">
        <w:rPr>
          <w:bCs/>
          <w:iCs/>
          <w:szCs w:val="28"/>
        </w:rPr>
        <w:t>3</w:t>
      </w:r>
      <w:r w:rsidR="00287D38">
        <w:rPr>
          <w:bCs/>
          <w:iCs/>
          <w:szCs w:val="28"/>
        </w:rPr>
        <w:t>.</w:t>
      </w:r>
      <w:r w:rsidR="00287D38">
        <w:rPr>
          <w:bCs/>
          <w:iCs/>
          <w:szCs w:val="28"/>
        </w:rPr>
        <w:tab/>
      </w:r>
      <w:r w:rsidR="00DE4EDD" w:rsidRPr="0071378C">
        <w:rPr>
          <w:bCs/>
          <w:iCs/>
          <w:szCs w:val="28"/>
        </w:rPr>
        <w:t>Координирует работу территориальных объединений орг</w:t>
      </w:r>
      <w:r w:rsidR="00643EAC" w:rsidRPr="0071378C">
        <w:rPr>
          <w:bCs/>
          <w:iCs/>
          <w:szCs w:val="28"/>
        </w:rPr>
        <w:t>анизаций профсоюзов</w:t>
      </w:r>
      <w:r w:rsidR="00DE4EDD" w:rsidRPr="0071378C">
        <w:rPr>
          <w:bCs/>
          <w:iCs/>
          <w:szCs w:val="28"/>
        </w:rPr>
        <w:t xml:space="preserve"> по подготовке и повыше</w:t>
      </w:r>
      <w:r w:rsidR="00643EAC" w:rsidRPr="0071378C">
        <w:rPr>
          <w:bCs/>
          <w:iCs/>
          <w:szCs w:val="28"/>
        </w:rPr>
        <w:t>нию</w:t>
      </w:r>
      <w:r w:rsidR="00C70D90" w:rsidRPr="0071378C">
        <w:rPr>
          <w:bCs/>
          <w:iCs/>
          <w:szCs w:val="28"/>
        </w:rPr>
        <w:t xml:space="preserve"> </w:t>
      </w:r>
      <w:r w:rsidR="00DE4EDD" w:rsidRPr="0071378C">
        <w:rPr>
          <w:bCs/>
          <w:iCs/>
          <w:szCs w:val="28"/>
        </w:rPr>
        <w:t>квалификации профсоюзных кадров</w:t>
      </w:r>
      <w:r w:rsidR="006F42E4" w:rsidRPr="0071378C">
        <w:rPr>
          <w:bCs/>
          <w:iCs/>
          <w:szCs w:val="28"/>
        </w:rPr>
        <w:t xml:space="preserve"> и актива, </w:t>
      </w:r>
      <w:r w:rsidR="0002014E" w:rsidRPr="0071378C">
        <w:rPr>
          <w:szCs w:val="28"/>
        </w:rPr>
        <w:t>внедрению и реализации единых подходов в кадровой, финан</w:t>
      </w:r>
      <w:r w:rsidR="00643EAC" w:rsidRPr="0071378C">
        <w:rPr>
          <w:szCs w:val="28"/>
        </w:rPr>
        <w:t>совой, молодежной и</w:t>
      </w:r>
      <w:r w:rsidR="006248A0" w:rsidRPr="0071378C">
        <w:rPr>
          <w:szCs w:val="28"/>
        </w:rPr>
        <w:t xml:space="preserve"> </w:t>
      </w:r>
      <w:r w:rsidR="0002014E" w:rsidRPr="0071378C">
        <w:rPr>
          <w:szCs w:val="28"/>
        </w:rPr>
        <w:t>информационной политике ФНПР</w:t>
      </w:r>
      <w:r w:rsidR="00D76490" w:rsidRPr="0071378C">
        <w:rPr>
          <w:szCs w:val="28"/>
        </w:rPr>
        <w:t xml:space="preserve">, </w:t>
      </w:r>
      <w:r w:rsidR="00287D38">
        <w:rPr>
          <w:szCs w:val="28"/>
        </w:rPr>
        <w:br/>
      </w:r>
      <w:r w:rsidR="00D76490" w:rsidRPr="0071378C">
        <w:rPr>
          <w:szCs w:val="28"/>
        </w:rPr>
        <w:t xml:space="preserve">может вносить </w:t>
      </w:r>
      <w:r w:rsidR="006248A0" w:rsidRPr="0071378C">
        <w:rPr>
          <w:szCs w:val="28"/>
        </w:rPr>
        <w:t>в адрес ФНПР</w:t>
      </w:r>
      <w:r w:rsidR="0011042A" w:rsidRPr="0071378C">
        <w:rPr>
          <w:szCs w:val="28"/>
        </w:rPr>
        <w:t xml:space="preserve"> </w:t>
      </w:r>
      <w:r w:rsidR="006248A0" w:rsidRPr="0071378C">
        <w:rPr>
          <w:szCs w:val="28"/>
        </w:rPr>
        <w:t>соответствующие</w:t>
      </w:r>
      <w:r w:rsidR="00D76490" w:rsidRPr="0071378C">
        <w:rPr>
          <w:szCs w:val="28"/>
        </w:rPr>
        <w:t xml:space="preserve"> предло</w:t>
      </w:r>
      <w:r w:rsidR="00571A8E">
        <w:rPr>
          <w:szCs w:val="28"/>
        </w:rPr>
        <w:t xml:space="preserve">жения по </w:t>
      </w:r>
      <w:r w:rsidR="00D76490" w:rsidRPr="0071378C">
        <w:rPr>
          <w:szCs w:val="28"/>
        </w:rPr>
        <w:t>совершенствованию работы.</w:t>
      </w:r>
    </w:p>
    <w:p w:rsidR="00EB1BE6" w:rsidRPr="0071378C" w:rsidRDefault="002E266D" w:rsidP="001E41EA">
      <w:pPr>
        <w:pStyle w:val="20"/>
        <w:tabs>
          <w:tab w:val="left" w:pos="1276"/>
        </w:tabs>
        <w:spacing w:line="271" w:lineRule="auto"/>
        <w:rPr>
          <w:i w:val="0"/>
          <w:szCs w:val="28"/>
        </w:rPr>
      </w:pPr>
      <w:r w:rsidRPr="0071378C">
        <w:rPr>
          <w:i w:val="0"/>
          <w:szCs w:val="28"/>
        </w:rPr>
        <w:t>3</w:t>
      </w:r>
      <w:r w:rsidR="00E426D5" w:rsidRPr="0071378C">
        <w:rPr>
          <w:i w:val="0"/>
          <w:szCs w:val="28"/>
        </w:rPr>
        <w:t>.14</w:t>
      </w:r>
      <w:r w:rsidR="00287D38">
        <w:rPr>
          <w:i w:val="0"/>
          <w:szCs w:val="28"/>
        </w:rPr>
        <w:t>.</w:t>
      </w:r>
      <w:r w:rsidR="00287D38">
        <w:rPr>
          <w:i w:val="0"/>
          <w:szCs w:val="28"/>
        </w:rPr>
        <w:tab/>
      </w:r>
      <w:r w:rsidR="00EB1BE6" w:rsidRPr="0071378C">
        <w:rPr>
          <w:i w:val="0"/>
          <w:szCs w:val="28"/>
        </w:rPr>
        <w:t>Изучает и распространяет опыт работы территориальных объединений организаций профсоюзов.</w:t>
      </w:r>
    </w:p>
    <w:p w:rsidR="00EB1BE6" w:rsidRPr="0071378C" w:rsidRDefault="002E266D" w:rsidP="001E41EA">
      <w:pPr>
        <w:tabs>
          <w:tab w:val="left" w:pos="1276"/>
        </w:tabs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71378C">
        <w:rPr>
          <w:sz w:val="28"/>
          <w:szCs w:val="28"/>
        </w:rPr>
        <w:t>3</w:t>
      </w:r>
      <w:r w:rsidR="00EB1BE6" w:rsidRPr="0071378C">
        <w:rPr>
          <w:sz w:val="28"/>
          <w:szCs w:val="28"/>
        </w:rPr>
        <w:t>.1</w:t>
      </w:r>
      <w:r w:rsidR="00E426D5" w:rsidRPr="0071378C">
        <w:rPr>
          <w:sz w:val="28"/>
          <w:szCs w:val="28"/>
        </w:rPr>
        <w:t>5</w:t>
      </w:r>
      <w:r w:rsidR="00287D38">
        <w:rPr>
          <w:sz w:val="28"/>
          <w:szCs w:val="28"/>
        </w:rPr>
        <w:t>.</w:t>
      </w:r>
      <w:r w:rsidR="00287D38">
        <w:rPr>
          <w:sz w:val="28"/>
          <w:szCs w:val="28"/>
        </w:rPr>
        <w:tab/>
      </w:r>
      <w:r w:rsidR="00EB1BE6" w:rsidRPr="0071378C">
        <w:rPr>
          <w:sz w:val="28"/>
          <w:szCs w:val="28"/>
        </w:rPr>
        <w:t>Принимает участие в подготовке проектов документов и решений Совета Ассоциации  ТООП.</w:t>
      </w:r>
    </w:p>
    <w:p w:rsidR="00EB1BE6" w:rsidRPr="0071378C" w:rsidRDefault="00E426D5" w:rsidP="001E41EA">
      <w:pPr>
        <w:pStyle w:val="20"/>
        <w:tabs>
          <w:tab w:val="left" w:pos="1276"/>
        </w:tabs>
        <w:spacing w:line="271" w:lineRule="auto"/>
        <w:ind w:left="34" w:firstLine="533"/>
        <w:rPr>
          <w:i w:val="0"/>
          <w:szCs w:val="28"/>
        </w:rPr>
      </w:pPr>
      <w:r w:rsidRPr="0071378C">
        <w:rPr>
          <w:i w:val="0"/>
          <w:iCs w:val="0"/>
          <w:szCs w:val="28"/>
        </w:rPr>
        <w:t>3.16</w:t>
      </w:r>
      <w:r w:rsidR="00287D38">
        <w:rPr>
          <w:i w:val="0"/>
          <w:iCs w:val="0"/>
          <w:szCs w:val="28"/>
        </w:rPr>
        <w:t>.</w:t>
      </w:r>
      <w:r w:rsidR="00287D38">
        <w:rPr>
          <w:i w:val="0"/>
          <w:iCs w:val="0"/>
          <w:szCs w:val="28"/>
        </w:rPr>
        <w:tab/>
      </w:r>
      <w:r w:rsidR="00EC65B6" w:rsidRPr="0071378C">
        <w:rPr>
          <w:i w:val="0"/>
          <w:szCs w:val="28"/>
        </w:rPr>
        <w:t xml:space="preserve">По поручению Председателя ФНПР или заместителя </w:t>
      </w:r>
      <w:r w:rsidR="00B61B06">
        <w:rPr>
          <w:i w:val="0"/>
          <w:szCs w:val="28"/>
        </w:rPr>
        <w:br/>
      </w:r>
      <w:r w:rsidR="00EC65B6" w:rsidRPr="0071378C">
        <w:rPr>
          <w:i w:val="0"/>
          <w:szCs w:val="28"/>
        </w:rPr>
        <w:t>Председателя ФНПР</w:t>
      </w:r>
      <w:r w:rsidR="00EB1BE6" w:rsidRPr="0071378C">
        <w:rPr>
          <w:i w:val="0"/>
          <w:szCs w:val="28"/>
        </w:rPr>
        <w:t>:</w:t>
      </w:r>
      <w:r w:rsidR="00EC65B6" w:rsidRPr="0071378C">
        <w:rPr>
          <w:i w:val="0"/>
          <w:szCs w:val="28"/>
        </w:rPr>
        <w:t xml:space="preserve"> </w:t>
      </w:r>
    </w:p>
    <w:p w:rsidR="00EC65B6" w:rsidRPr="0071378C" w:rsidRDefault="00EC65B6" w:rsidP="001E41EA">
      <w:pPr>
        <w:pStyle w:val="20"/>
        <w:spacing w:line="271" w:lineRule="auto"/>
        <w:ind w:left="34" w:firstLine="533"/>
        <w:rPr>
          <w:i w:val="0"/>
          <w:szCs w:val="28"/>
        </w:rPr>
      </w:pPr>
      <w:r w:rsidRPr="0071378C">
        <w:rPr>
          <w:i w:val="0"/>
          <w:szCs w:val="28"/>
        </w:rPr>
        <w:t>принимает участие в</w:t>
      </w:r>
      <w:r w:rsidR="0064117B" w:rsidRPr="0071378C">
        <w:rPr>
          <w:i w:val="0"/>
          <w:szCs w:val="28"/>
        </w:rPr>
        <w:t xml:space="preserve"> урегулировании разногласий </w:t>
      </w:r>
      <w:r w:rsidRPr="0071378C">
        <w:rPr>
          <w:i w:val="0"/>
          <w:szCs w:val="28"/>
        </w:rPr>
        <w:t>между территориальным объединени</w:t>
      </w:r>
      <w:r w:rsidR="00C42320" w:rsidRPr="0071378C">
        <w:rPr>
          <w:i w:val="0"/>
          <w:szCs w:val="28"/>
        </w:rPr>
        <w:t>ем организаций профсоюзов и его</w:t>
      </w:r>
      <w:r w:rsidR="000C73D0" w:rsidRPr="0071378C">
        <w:rPr>
          <w:i w:val="0"/>
          <w:szCs w:val="28"/>
        </w:rPr>
        <w:t xml:space="preserve"> </w:t>
      </w:r>
      <w:r w:rsidRPr="0071378C">
        <w:rPr>
          <w:i w:val="0"/>
          <w:szCs w:val="28"/>
        </w:rPr>
        <w:t>членскими организациями, осуществляет проверку за</w:t>
      </w:r>
      <w:r w:rsidR="00EB1BE6" w:rsidRPr="0071378C">
        <w:rPr>
          <w:i w:val="0"/>
          <w:szCs w:val="28"/>
        </w:rPr>
        <w:t>явлений и</w:t>
      </w:r>
      <w:r w:rsidR="000C73D0" w:rsidRPr="0071378C">
        <w:rPr>
          <w:i w:val="0"/>
          <w:szCs w:val="28"/>
        </w:rPr>
        <w:t xml:space="preserve"> </w:t>
      </w:r>
      <w:r w:rsidRPr="0071378C">
        <w:rPr>
          <w:i w:val="0"/>
          <w:szCs w:val="28"/>
        </w:rPr>
        <w:t>об</w:t>
      </w:r>
      <w:r w:rsidR="00571A8E">
        <w:rPr>
          <w:i w:val="0"/>
          <w:szCs w:val="28"/>
        </w:rPr>
        <w:t xml:space="preserve">ращений, </w:t>
      </w:r>
      <w:r w:rsidRPr="0071378C">
        <w:rPr>
          <w:i w:val="0"/>
          <w:szCs w:val="28"/>
        </w:rPr>
        <w:t>поступивших в адрес ФНПР</w:t>
      </w:r>
      <w:r w:rsidR="00EB1BE6" w:rsidRPr="0071378C">
        <w:rPr>
          <w:i w:val="0"/>
          <w:szCs w:val="28"/>
        </w:rPr>
        <w:t>;</w:t>
      </w:r>
    </w:p>
    <w:p w:rsidR="00EB1BE6" w:rsidRPr="0071378C" w:rsidRDefault="00EB1BE6" w:rsidP="001E41EA">
      <w:pPr>
        <w:pStyle w:val="20"/>
        <w:spacing w:line="271" w:lineRule="auto"/>
        <w:ind w:left="34" w:firstLine="533"/>
        <w:rPr>
          <w:i w:val="0"/>
          <w:szCs w:val="28"/>
        </w:rPr>
      </w:pPr>
      <w:r w:rsidRPr="0071378C">
        <w:rPr>
          <w:i w:val="0"/>
          <w:szCs w:val="28"/>
        </w:rPr>
        <w:lastRenderedPageBreak/>
        <w:t xml:space="preserve">осуществляет </w:t>
      </w:r>
      <w:proofErr w:type="gramStart"/>
      <w:r w:rsidRPr="0071378C">
        <w:rPr>
          <w:i w:val="0"/>
          <w:szCs w:val="28"/>
        </w:rPr>
        <w:t>контроль за</w:t>
      </w:r>
      <w:proofErr w:type="gramEnd"/>
      <w:r w:rsidRPr="0071378C">
        <w:rPr>
          <w:i w:val="0"/>
          <w:szCs w:val="28"/>
        </w:rPr>
        <w:t xml:space="preserve"> </w:t>
      </w:r>
      <w:r w:rsidR="00571A8E">
        <w:rPr>
          <w:i w:val="0"/>
          <w:szCs w:val="28"/>
        </w:rPr>
        <w:t xml:space="preserve">использованием имущества (долей </w:t>
      </w:r>
      <w:r w:rsidRPr="0071378C">
        <w:rPr>
          <w:i w:val="0"/>
          <w:szCs w:val="28"/>
        </w:rPr>
        <w:t>имущества) ФНПР;</w:t>
      </w:r>
    </w:p>
    <w:p w:rsidR="00EB1BE6" w:rsidRPr="0071378C" w:rsidRDefault="00EB1BE6" w:rsidP="001E41EA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71378C">
        <w:rPr>
          <w:sz w:val="28"/>
          <w:szCs w:val="28"/>
        </w:rPr>
        <w:t>взаимодействует с Контрольно-ревизионной комиссией ФНП</w:t>
      </w:r>
      <w:r w:rsidR="00A03275" w:rsidRPr="0071378C">
        <w:rPr>
          <w:sz w:val="28"/>
          <w:szCs w:val="28"/>
        </w:rPr>
        <w:t xml:space="preserve">Р при организации проверок </w:t>
      </w:r>
      <w:r w:rsidRPr="0071378C">
        <w:rPr>
          <w:sz w:val="28"/>
          <w:szCs w:val="28"/>
        </w:rPr>
        <w:t xml:space="preserve">исполнения в территориальных объединениях </w:t>
      </w:r>
      <w:proofErr w:type="gramStart"/>
      <w:r w:rsidRPr="0071378C">
        <w:rPr>
          <w:sz w:val="28"/>
          <w:szCs w:val="28"/>
        </w:rPr>
        <w:t xml:space="preserve">организаций профсоюзов </w:t>
      </w:r>
      <w:r w:rsidR="00C42320" w:rsidRPr="0071378C">
        <w:rPr>
          <w:sz w:val="28"/>
          <w:szCs w:val="28"/>
        </w:rPr>
        <w:t>решений органов управления</w:t>
      </w:r>
      <w:proofErr w:type="gramEnd"/>
      <w:r w:rsidR="00C42320" w:rsidRPr="0071378C">
        <w:rPr>
          <w:sz w:val="28"/>
          <w:szCs w:val="28"/>
        </w:rPr>
        <w:t xml:space="preserve"> ФНПР;</w:t>
      </w:r>
    </w:p>
    <w:p w:rsidR="00E426D5" w:rsidRPr="0071378C" w:rsidRDefault="00E426D5" w:rsidP="001E41EA">
      <w:pPr>
        <w:pStyle w:val="a3"/>
        <w:spacing w:after="240" w:line="271" w:lineRule="auto"/>
        <w:rPr>
          <w:color w:val="FF0000"/>
          <w:szCs w:val="28"/>
        </w:rPr>
      </w:pPr>
      <w:r w:rsidRPr="0071378C">
        <w:rPr>
          <w:szCs w:val="28"/>
        </w:rPr>
        <w:t xml:space="preserve">осуществляет </w:t>
      </w:r>
      <w:proofErr w:type="gramStart"/>
      <w:r w:rsidRPr="0071378C">
        <w:rPr>
          <w:szCs w:val="28"/>
        </w:rPr>
        <w:t>контроль за</w:t>
      </w:r>
      <w:proofErr w:type="gramEnd"/>
      <w:r w:rsidRPr="0071378C">
        <w:rPr>
          <w:szCs w:val="28"/>
        </w:rPr>
        <w:t xml:space="preserve"> полнотой сбора и своевременным перечисле</w:t>
      </w:r>
      <w:r w:rsidR="00C42320" w:rsidRPr="0071378C">
        <w:rPr>
          <w:szCs w:val="28"/>
        </w:rPr>
        <w:t xml:space="preserve">нием территориальными </w:t>
      </w:r>
      <w:r w:rsidRPr="0071378C">
        <w:rPr>
          <w:szCs w:val="28"/>
        </w:rPr>
        <w:t>объединениями организаций профсоюзов членских  взносов в ФНПР.</w:t>
      </w:r>
    </w:p>
    <w:p w:rsidR="00DE4EDD" w:rsidRPr="0071378C" w:rsidRDefault="00DE4EDD" w:rsidP="001E41EA">
      <w:pPr>
        <w:autoSpaceDE w:val="0"/>
        <w:autoSpaceDN w:val="0"/>
        <w:adjustRightInd w:val="0"/>
        <w:spacing w:after="240" w:line="271" w:lineRule="auto"/>
        <w:jc w:val="center"/>
        <w:rPr>
          <w:sz w:val="28"/>
          <w:szCs w:val="28"/>
        </w:rPr>
      </w:pPr>
      <w:r w:rsidRPr="0071378C">
        <w:rPr>
          <w:sz w:val="28"/>
          <w:szCs w:val="28"/>
          <w:lang w:val="en-US"/>
        </w:rPr>
        <w:t>IV</w:t>
      </w:r>
      <w:r w:rsidR="00651F0A" w:rsidRPr="0071378C">
        <w:rPr>
          <w:sz w:val="28"/>
          <w:szCs w:val="28"/>
        </w:rPr>
        <w:t>. Права п</w:t>
      </w:r>
      <w:r w:rsidRPr="0071378C">
        <w:rPr>
          <w:sz w:val="28"/>
          <w:szCs w:val="28"/>
        </w:rPr>
        <w:t>редставителя</w:t>
      </w:r>
      <w:r w:rsidR="00630343" w:rsidRPr="0071378C">
        <w:rPr>
          <w:sz w:val="28"/>
          <w:szCs w:val="28"/>
        </w:rPr>
        <w:t xml:space="preserve"> ФНПР</w:t>
      </w:r>
    </w:p>
    <w:p w:rsidR="00DE4EDD" w:rsidRPr="0071378C" w:rsidRDefault="00DE4EDD" w:rsidP="001E41EA">
      <w:pPr>
        <w:pStyle w:val="a3"/>
        <w:spacing w:after="240" w:line="271" w:lineRule="auto"/>
        <w:rPr>
          <w:bCs/>
          <w:iCs/>
          <w:szCs w:val="28"/>
        </w:rPr>
      </w:pPr>
      <w:r w:rsidRPr="0071378C">
        <w:rPr>
          <w:bCs/>
          <w:iCs/>
          <w:szCs w:val="28"/>
        </w:rPr>
        <w:t xml:space="preserve">Представитель </w:t>
      </w:r>
      <w:r w:rsidR="00630343" w:rsidRPr="0071378C">
        <w:rPr>
          <w:bCs/>
          <w:iCs/>
          <w:szCs w:val="28"/>
        </w:rPr>
        <w:t xml:space="preserve">ФНПР </w:t>
      </w:r>
      <w:r w:rsidRPr="0071378C">
        <w:rPr>
          <w:bCs/>
          <w:iCs/>
          <w:szCs w:val="28"/>
        </w:rPr>
        <w:t>имеет право:</w:t>
      </w:r>
    </w:p>
    <w:p w:rsidR="0092240C" w:rsidRPr="0071378C" w:rsidRDefault="00A860A8" w:rsidP="001E41EA">
      <w:pPr>
        <w:tabs>
          <w:tab w:val="left" w:pos="1134"/>
        </w:tabs>
        <w:spacing w:line="27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8D3CB6" w:rsidRPr="0071378C">
        <w:rPr>
          <w:sz w:val="28"/>
          <w:szCs w:val="28"/>
        </w:rPr>
        <w:t xml:space="preserve">Запрашивать и получать необходимые материалы и информацию </w:t>
      </w:r>
      <w:r>
        <w:rPr>
          <w:sz w:val="28"/>
          <w:szCs w:val="28"/>
        </w:rPr>
        <w:br/>
      </w:r>
      <w:r w:rsidR="008D3CB6" w:rsidRPr="0071378C">
        <w:rPr>
          <w:sz w:val="28"/>
          <w:szCs w:val="28"/>
        </w:rPr>
        <w:t xml:space="preserve">от территориальных объединений организаций профсоюзов, которые </w:t>
      </w:r>
      <w:r>
        <w:rPr>
          <w:sz w:val="28"/>
          <w:szCs w:val="28"/>
        </w:rPr>
        <w:br/>
      </w:r>
      <w:r w:rsidR="008D3CB6" w:rsidRPr="0071378C">
        <w:rPr>
          <w:sz w:val="28"/>
          <w:szCs w:val="28"/>
        </w:rPr>
        <w:t>не</w:t>
      </w:r>
      <w:r w:rsidR="0064117B" w:rsidRPr="0071378C">
        <w:rPr>
          <w:sz w:val="28"/>
          <w:szCs w:val="28"/>
        </w:rPr>
        <w:t xml:space="preserve"> </w:t>
      </w:r>
      <w:r w:rsidR="008D3CB6" w:rsidRPr="0071378C">
        <w:rPr>
          <w:sz w:val="28"/>
          <w:szCs w:val="28"/>
        </w:rPr>
        <w:t>должны д</w:t>
      </w:r>
      <w:r w:rsidR="00CC6358" w:rsidRPr="0071378C">
        <w:rPr>
          <w:sz w:val="28"/>
          <w:szCs w:val="28"/>
        </w:rPr>
        <w:t>ублировать  ранее представленные</w:t>
      </w:r>
      <w:r w:rsidR="008D3CB6" w:rsidRPr="0071378C">
        <w:rPr>
          <w:sz w:val="28"/>
          <w:szCs w:val="28"/>
        </w:rPr>
        <w:t xml:space="preserve"> в ФНПР, за исключением мате</w:t>
      </w:r>
      <w:r w:rsidR="00CC6358" w:rsidRPr="0071378C">
        <w:rPr>
          <w:sz w:val="28"/>
          <w:szCs w:val="28"/>
        </w:rPr>
        <w:t>риалов и информации</w:t>
      </w:r>
      <w:r w:rsidR="008D3CB6" w:rsidRPr="0071378C">
        <w:rPr>
          <w:sz w:val="28"/>
          <w:szCs w:val="28"/>
        </w:rPr>
        <w:t>, тре</w:t>
      </w:r>
      <w:r w:rsidR="00CC6358" w:rsidRPr="0071378C">
        <w:rPr>
          <w:sz w:val="28"/>
          <w:szCs w:val="28"/>
        </w:rPr>
        <w:t>бующихся для составления сводной</w:t>
      </w:r>
      <w:r w:rsidR="008D3CB6" w:rsidRPr="0071378C">
        <w:rPr>
          <w:sz w:val="28"/>
          <w:szCs w:val="28"/>
        </w:rPr>
        <w:t xml:space="preserve"> информа</w:t>
      </w:r>
      <w:r w:rsidR="00CC6358" w:rsidRPr="0071378C">
        <w:rPr>
          <w:sz w:val="28"/>
          <w:szCs w:val="28"/>
        </w:rPr>
        <w:t>ции</w:t>
      </w:r>
      <w:r w:rsidR="008D3CB6" w:rsidRPr="0071378C">
        <w:rPr>
          <w:sz w:val="28"/>
          <w:szCs w:val="28"/>
        </w:rPr>
        <w:t xml:space="preserve">  в целом по федеральному округу в разрезе территориальных объединений  организаций профсоюзов по запросу ФНПР.</w:t>
      </w:r>
    </w:p>
    <w:p w:rsidR="00DE4EDD" w:rsidRPr="0071378C" w:rsidRDefault="00A860A8" w:rsidP="001E41EA">
      <w:pPr>
        <w:pStyle w:val="a3"/>
        <w:tabs>
          <w:tab w:val="left" w:pos="1134"/>
        </w:tabs>
        <w:spacing w:line="271" w:lineRule="auto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</w:r>
      <w:r w:rsidR="00DE4EDD" w:rsidRPr="0071378C">
        <w:rPr>
          <w:szCs w:val="28"/>
        </w:rPr>
        <w:t>Участвовать в подготовке проектов документов, вносимых на рассмотрение Генерального Совета и Исполнительного комитета Ф</w:t>
      </w:r>
      <w:r w:rsidR="0086170A" w:rsidRPr="0071378C">
        <w:rPr>
          <w:szCs w:val="28"/>
        </w:rPr>
        <w:t xml:space="preserve">НПР, </w:t>
      </w:r>
      <w:r w:rsidR="00DE4EDD" w:rsidRPr="0071378C">
        <w:rPr>
          <w:szCs w:val="28"/>
        </w:rPr>
        <w:t>получать информацию о результатах их рассмотре</w:t>
      </w:r>
      <w:r w:rsidR="0086170A" w:rsidRPr="0071378C">
        <w:rPr>
          <w:szCs w:val="28"/>
        </w:rPr>
        <w:t>ния.</w:t>
      </w:r>
    </w:p>
    <w:p w:rsidR="00DE4EDD" w:rsidRPr="0071378C" w:rsidRDefault="00A860A8" w:rsidP="001E41EA">
      <w:pPr>
        <w:tabs>
          <w:tab w:val="left" w:pos="1134"/>
        </w:tabs>
        <w:spacing w:line="27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DE4EDD" w:rsidRPr="0071378C">
        <w:rPr>
          <w:sz w:val="28"/>
          <w:szCs w:val="28"/>
        </w:rPr>
        <w:t>Участвовать в заседаниях Генерального Совета ФНПР и его постоянных комиссий</w:t>
      </w:r>
      <w:r w:rsidR="0086170A" w:rsidRPr="0071378C">
        <w:rPr>
          <w:sz w:val="28"/>
          <w:szCs w:val="28"/>
        </w:rPr>
        <w:t>, Исполнительного комитета ФНПР.</w:t>
      </w:r>
    </w:p>
    <w:p w:rsidR="00DE4EDD" w:rsidRPr="0071378C" w:rsidRDefault="00A860A8" w:rsidP="001E41EA">
      <w:pPr>
        <w:tabs>
          <w:tab w:val="left" w:pos="1134"/>
        </w:tabs>
        <w:spacing w:line="271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4.4.</w:t>
      </w:r>
      <w:r>
        <w:rPr>
          <w:iCs/>
          <w:sz w:val="28"/>
          <w:szCs w:val="28"/>
        </w:rPr>
        <w:tab/>
      </w:r>
      <w:r w:rsidR="00DE4EDD" w:rsidRPr="0071378C">
        <w:rPr>
          <w:iCs/>
          <w:sz w:val="28"/>
          <w:szCs w:val="28"/>
        </w:rPr>
        <w:t xml:space="preserve">Принимать участие в работе конференций, </w:t>
      </w:r>
      <w:r w:rsidR="006530A0" w:rsidRPr="0071378C">
        <w:rPr>
          <w:iCs/>
          <w:sz w:val="28"/>
          <w:szCs w:val="28"/>
        </w:rPr>
        <w:t xml:space="preserve">коллегиальных </w:t>
      </w:r>
      <w:r w:rsidR="00DE4EDD" w:rsidRPr="0071378C">
        <w:rPr>
          <w:iCs/>
          <w:sz w:val="28"/>
          <w:szCs w:val="28"/>
        </w:rPr>
        <w:t xml:space="preserve">органов </w:t>
      </w:r>
      <w:r w:rsidR="009D08EA" w:rsidRPr="0071378C">
        <w:rPr>
          <w:iCs/>
          <w:sz w:val="28"/>
          <w:szCs w:val="28"/>
        </w:rPr>
        <w:t xml:space="preserve">управления </w:t>
      </w:r>
      <w:r w:rsidR="00DE4EDD" w:rsidRPr="0071378C">
        <w:rPr>
          <w:iCs/>
          <w:sz w:val="28"/>
          <w:szCs w:val="28"/>
        </w:rPr>
        <w:t>территориальных объедине</w:t>
      </w:r>
      <w:r w:rsidR="00571A8E">
        <w:rPr>
          <w:iCs/>
          <w:sz w:val="28"/>
          <w:szCs w:val="28"/>
        </w:rPr>
        <w:t xml:space="preserve">ний организаций </w:t>
      </w:r>
      <w:r w:rsidR="0086170A" w:rsidRPr="0071378C">
        <w:rPr>
          <w:iCs/>
          <w:sz w:val="28"/>
          <w:szCs w:val="28"/>
        </w:rPr>
        <w:t>профсоюзов.</w:t>
      </w:r>
    </w:p>
    <w:p w:rsidR="00DE4EDD" w:rsidRPr="0071378C" w:rsidRDefault="00A860A8" w:rsidP="001E41EA">
      <w:pPr>
        <w:pStyle w:val="a3"/>
        <w:tabs>
          <w:tab w:val="left" w:pos="1134"/>
        </w:tabs>
        <w:spacing w:line="271" w:lineRule="auto"/>
        <w:rPr>
          <w:szCs w:val="28"/>
        </w:rPr>
      </w:pPr>
      <w:r>
        <w:rPr>
          <w:szCs w:val="28"/>
        </w:rPr>
        <w:t>4.5.</w:t>
      </w:r>
      <w:r>
        <w:rPr>
          <w:szCs w:val="28"/>
        </w:rPr>
        <w:tab/>
      </w:r>
      <w:r w:rsidR="00DE4EDD" w:rsidRPr="0071378C">
        <w:rPr>
          <w:szCs w:val="28"/>
        </w:rPr>
        <w:t>Участвовать в разработке предложений Ф</w:t>
      </w:r>
      <w:r w:rsidR="0086170A" w:rsidRPr="0071378C">
        <w:rPr>
          <w:szCs w:val="28"/>
        </w:rPr>
        <w:t xml:space="preserve">НПР </w:t>
      </w:r>
      <w:r w:rsidR="00DE4EDD" w:rsidRPr="0071378C">
        <w:rPr>
          <w:szCs w:val="28"/>
        </w:rPr>
        <w:t>к проектам законов</w:t>
      </w:r>
      <w:r w:rsidR="008905C7">
        <w:rPr>
          <w:szCs w:val="28"/>
        </w:rPr>
        <w:t xml:space="preserve">   </w:t>
      </w:r>
      <w:r w:rsidR="00DE4EDD" w:rsidRPr="0071378C">
        <w:rPr>
          <w:szCs w:val="28"/>
        </w:rPr>
        <w:t xml:space="preserve"> и иных нормативных правовых актов, затрагивающих соци</w:t>
      </w:r>
      <w:r w:rsidR="0086170A" w:rsidRPr="0071378C">
        <w:rPr>
          <w:szCs w:val="28"/>
        </w:rPr>
        <w:t>ально-трудовые права работников.</w:t>
      </w:r>
    </w:p>
    <w:p w:rsidR="00DE4EDD" w:rsidRPr="0071378C" w:rsidRDefault="00A860A8" w:rsidP="001E41EA">
      <w:pPr>
        <w:pStyle w:val="a3"/>
        <w:tabs>
          <w:tab w:val="left" w:pos="1134"/>
        </w:tabs>
        <w:spacing w:line="271" w:lineRule="auto"/>
        <w:rPr>
          <w:szCs w:val="28"/>
        </w:rPr>
      </w:pPr>
      <w:r>
        <w:rPr>
          <w:szCs w:val="28"/>
        </w:rPr>
        <w:t>4.6.</w:t>
      </w:r>
      <w:r>
        <w:rPr>
          <w:szCs w:val="28"/>
        </w:rPr>
        <w:tab/>
      </w:r>
      <w:r w:rsidR="00DE4EDD" w:rsidRPr="0071378C">
        <w:rPr>
          <w:szCs w:val="28"/>
        </w:rPr>
        <w:t>Вносить предложения и участвовать в деятельности Ф</w:t>
      </w:r>
      <w:r w:rsidR="0086170A" w:rsidRPr="0071378C">
        <w:rPr>
          <w:szCs w:val="28"/>
        </w:rPr>
        <w:t xml:space="preserve">НПР </w:t>
      </w:r>
      <w:r w:rsidR="00DE4EDD" w:rsidRPr="0071378C">
        <w:rPr>
          <w:szCs w:val="28"/>
        </w:rPr>
        <w:t>по разработке и заключению Генерального соглашения между</w:t>
      </w:r>
      <w:r w:rsidR="000C73D0" w:rsidRPr="0071378C">
        <w:rPr>
          <w:szCs w:val="28"/>
        </w:rPr>
        <w:t xml:space="preserve"> </w:t>
      </w:r>
      <w:r w:rsidR="00DE4EDD" w:rsidRPr="0071378C">
        <w:rPr>
          <w:szCs w:val="28"/>
        </w:rPr>
        <w:t>общероссийскими объединениями профсоюзов, общероссийскими объединениями работодателей и Правительством Российской Фе</w:t>
      </w:r>
      <w:r w:rsidR="00CB0B22" w:rsidRPr="0071378C">
        <w:rPr>
          <w:szCs w:val="28"/>
        </w:rPr>
        <w:t>дерации, других соглашений.</w:t>
      </w:r>
    </w:p>
    <w:p w:rsidR="00DE4EDD" w:rsidRPr="0071378C" w:rsidRDefault="00A860A8" w:rsidP="001E41EA">
      <w:pPr>
        <w:pStyle w:val="a3"/>
        <w:tabs>
          <w:tab w:val="left" w:pos="1134"/>
        </w:tabs>
        <w:spacing w:line="271" w:lineRule="auto"/>
        <w:rPr>
          <w:szCs w:val="28"/>
        </w:rPr>
      </w:pPr>
      <w:r>
        <w:rPr>
          <w:bCs/>
          <w:szCs w:val="28"/>
        </w:rPr>
        <w:t>4.7.</w:t>
      </w:r>
      <w:r>
        <w:rPr>
          <w:bCs/>
          <w:szCs w:val="28"/>
        </w:rPr>
        <w:tab/>
      </w:r>
      <w:r w:rsidR="006B0267" w:rsidRPr="0071378C">
        <w:rPr>
          <w:bCs/>
          <w:szCs w:val="28"/>
        </w:rPr>
        <w:t xml:space="preserve">Использовать возможности ФНПР по обучению профсоюзных кадров и актива для повышения образовательного уровня, повышения компетентности в областях знания, связанных с профсоюзной работой, </w:t>
      </w:r>
      <w:r>
        <w:rPr>
          <w:bCs/>
          <w:szCs w:val="28"/>
        </w:rPr>
        <w:br/>
      </w:r>
      <w:r w:rsidR="006B0267" w:rsidRPr="0071378C">
        <w:rPr>
          <w:bCs/>
          <w:szCs w:val="28"/>
        </w:rPr>
        <w:t xml:space="preserve">а также для получения и распространения информации, необходимой </w:t>
      </w:r>
      <w:r>
        <w:rPr>
          <w:bCs/>
          <w:szCs w:val="28"/>
        </w:rPr>
        <w:br/>
      </w:r>
      <w:r w:rsidR="006B0267" w:rsidRPr="0071378C">
        <w:rPr>
          <w:bCs/>
          <w:szCs w:val="28"/>
        </w:rPr>
        <w:t>для своей деятельности</w:t>
      </w:r>
      <w:r w:rsidR="006B0267" w:rsidRPr="0071378C">
        <w:rPr>
          <w:szCs w:val="28"/>
        </w:rPr>
        <w:t>.</w:t>
      </w:r>
    </w:p>
    <w:p w:rsidR="00DE4EDD" w:rsidRPr="0071378C" w:rsidRDefault="0086170A" w:rsidP="001E41EA">
      <w:pPr>
        <w:pStyle w:val="a3"/>
        <w:spacing w:after="240" w:line="271" w:lineRule="auto"/>
        <w:rPr>
          <w:szCs w:val="28"/>
        </w:rPr>
      </w:pPr>
      <w:r w:rsidRPr="0071378C">
        <w:rPr>
          <w:szCs w:val="28"/>
        </w:rPr>
        <w:t>4.8</w:t>
      </w:r>
      <w:r w:rsidR="00DE4EDD" w:rsidRPr="0071378C">
        <w:rPr>
          <w:szCs w:val="28"/>
        </w:rPr>
        <w:t xml:space="preserve">. По поручению Исполнительного комитета, Председателя ФНПР </w:t>
      </w:r>
      <w:r w:rsidR="000C73D0" w:rsidRPr="0071378C">
        <w:rPr>
          <w:szCs w:val="28"/>
        </w:rPr>
        <w:t xml:space="preserve">  </w:t>
      </w:r>
      <w:r w:rsidR="00DE4EDD" w:rsidRPr="0071378C">
        <w:rPr>
          <w:szCs w:val="28"/>
        </w:rPr>
        <w:t>вручать в федеральном округе государственные и профсоюзные награды.</w:t>
      </w:r>
    </w:p>
    <w:p w:rsidR="00DE4EDD" w:rsidRPr="0071378C" w:rsidRDefault="00DE4EDD" w:rsidP="00B00D43">
      <w:pPr>
        <w:spacing w:after="240" w:line="276" w:lineRule="auto"/>
        <w:jc w:val="center"/>
        <w:rPr>
          <w:sz w:val="28"/>
          <w:szCs w:val="28"/>
        </w:rPr>
      </w:pPr>
      <w:r w:rsidRPr="0071378C">
        <w:rPr>
          <w:sz w:val="28"/>
          <w:szCs w:val="28"/>
          <w:lang w:val="en-US"/>
        </w:rPr>
        <w:lastRenderedPageBreak/>
        <w:t>V</w:t>
      </w:r>
      <w:r w:rsidR="00651F0A" w:rsidRPr="0071378C">
        <w:rPr>
          <w:sz w:val="28"/>
          <w:szCs w:val="28"/>
        </w:rPr>
        <w:t>. Обеспечение деятельности п</w:t>
      </w:r>
      <w:r w:rsidRPr="0071378C">
        <w:rPr>
          <w:sz w:val="28"/>
          <w:szCs w:val="28"/>
        </w:rPr>
        <w:t>редставителя</w:t>
      </w:r>
      <w:r w:rsidR="00630343" w:rsidRPr="0071378C">
        <w:rPr>
          <w:sz w:val="28"/>
          <w:szCs w:val="28"/>
        </w:rPr>
        <w:t xml:space="preserve"> ФНПР</w:t>
      </w:r>
    </w:p>
    <w:p w:rsidR="00DE4EDD" w:rsidRPr="0071378C" w:rsidRDefault="001E41EA" w:rsidP="001E41EA">
      <w:pPr>
        <w:pStyle w:val="a3"/>
        <w:tabs>
          <w:tab w:val="left" w:pos="1134"/>
        </w:tabs>
        <w:spacing w:line="276" w:lineRule="auto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</w:r>
      <w:r w:rsidR="00DE4EDD" w:rsidRPr="0071378C">
        <w:rPr>
          <w:szCs w:val="28"/>
        </w:rPr>
        <w:t xml:space="preserve">Представитель </w:t>
      </w:r>
      <w:r w:rsidR="00630343" w:rsidRPr="0071378C">
        <w:rPr>
          <w:szCs w:val="28"/>
        </w:rPr>
        <w:t xml:space="preserve">ФНПР </w:t>
      </w:r>
      <w:r w:rsidR="00DE4EDD" w:rsidRPr="0071378C">
        <w:rPr>
          <w:szCs w:val="28"/>
        </w:rPr>
        <w:t xml:space="preserve">является работником Аппарата </w:t>
      </w:r>
      <w:r w:rsidR="00B753A4" w:rsidRPr="0071378C">
        <w:rPr>
          <w:szCs w:val="28"/>
        </w:rPr>
        <w:t xml:space="preserve">ФНПР. </w:t>
      </w:r>
      <w:r w:rsidR="00DE4EDD" w:rsidRPr="0071378C">
        <w:rPr>
          <w:szCs w:val="28"/>
        </w:rPr>
        <w:t>Для обеспечения его деятельности в шт</w:t>
      </w:r>
      <w:r w:rsidR="00D76490" w:rsidRPr="0071378C">
        <w:rPr>
          <w:szCs w:val="28"/>
        </w:rPr>
        <w:t>атном расписании</w:t>
      </w:r>
      <w:r w:rsidR="00DE4EDD" w:rsidRPr="0071378C">
        <w:rPr>
          <w:szCs w:val="28"/>
        </w:rPr>
        <w:t xml:space="preserve"> Аппарата ФНПР</w:t>
      </w:r>
      <w:r w:rsidR="000C73D0" w:rsidRPr="0071378C">
        <w:rPr>
          <w:szCs w:val="28"/>
        </w:rPr>
        <w:t xml:space="preserve"> </w:t>
      </w:r>
      <w:r w:rsidR="00DE4EDD" w:rsidRPr="0071378C">
        <w:rPr>
          <w:szCs w:val="28"/>
        </w:rPr>
        <w:t>предусматриваются должности работников, прием и увольнение которых осуществляется по предло</w:t>
      </w:r>
      <w:r w:rsidR="00651F0A" w:rsidRPr="0071378C">
        <w:rPr>
          <w:szCs w:val="28"/>
        </w:rPr>
        <w:t>жению п</w:t>
      </w:r>
      <w:r w:rsidR="00DE4EDD" w:rsidRPr="0071378C">
        <w:rPr>
          <w:szCs w:val="28"/>
        </w:rPr>
        <w:t>редставителя</w:t>
      </w:r>
      <w:r w:rsidR="00B753A4" w:rsidRPr="0071378C">
        <w:rPr>
          <w:szCs w:val="28"/>
        </w:rPr>
        <w:t xml:space="preserve"> ФНПР</w:t>
      </w:r>
      <w:r w:rsidR="00DE4EDD" w:rsidRPr="0071378C">
        <w:rPr>
          <w:szCs w:val="28"/>
        </w:rPr>
        <w:t xml:space="preserve">.  </w:t>
      </w:r>
    </w:p>
    <w:p w:rsidR="00950031" w:rsidRPr="0071378C" w:rsidRDefault="00651F0A" w:rsidP="001E41E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71378C">
        <w:rPr>
          <w:sz w:val="28"/>
          <w:szCs w:val="28"/>
        </w:rPr>
        <w:t>На период отсутствия п</w:t>
      </w:r>
      <w:r w:rsidR="00AF5F82" w:rsidRPr="0071378C">
        <w:rPr>
          <w:sz w:val="28"/>
          <w:szCs w:val="28"/>
        </w:rPr>
        <w:t>редставителя ФНПР его обязанности исполняет один из</w:t>
      </w:r>
      <w:r w:rsidR="00C42320" w:rsidRPr="0071378C">
        <w:rPr>
          <w:sz w:val="28"/>
          <w:szCs w:val="28"/>
        </w:rPr>
        <w:t xml:space="preserve"> работников группы обслуживания </w:t>
      </w:r>
      <w:r w:rsidR="00571A8E">
        <w:rPr>
          <w:sz w:val="28"/>
          <w:szCs w:val="28"/>
        </w:rPr>
        <w:t xml:space="preserve">представителя ФНПР </w:t>
      </w:r>
      <w:r w:rsidR="00950031" w:rsidRPr="0071378C">
        <w:rPr>
          <w:sz w:val="28"/>
          <w:szCs w:val="28"/>
        </w:rPr>
        <w:t>Департамен</w:t>
      </w:r>
      <w:r w:rsidR="00CC20C6" w:rsidRPr="0071378C">
        <w:rPr>
          <w:sz w:val="28"/>
          <w:szCs w:val="28"/>
        </w:rPr>
        <w:t>та</w:t>
      </w:r>
      <w:r w:rsidR="00950031" w:rsidRPr="0071378C">
        <w:rPr>
          <w:sz w:val="28"/>
          <w:szCs w:val="28"/>
        </w:rPr>
        <w:t xml:space="preserve"> организационной  работы Аппарата ФНПР.</w:t>
      </w:r>
    </w:p>
    <w:p w:rsidR="00A6367F" w:rsidRPr="0071378C" w:rsidRDefault="00A6367F" w:rsidP="001E41EA">
      <w:pPr>
        <w:pStyle w:val="a3"/>
        <w:tabs>
          <w:tab w:val="left" w:pos="1134"/>
        </w:tabs>
        <w:spacing w:line="276" w:lineRule="auto"/>
        <w:rPr>
          <w:szCs w:val="28"/>
        </w:rPr>
      </w:pPr>
      <w:r w:rsidRPr="0071378C">
        <w:rPr>
          <w:szCs w:val="28"/>
        </w:rPr>
        <w:t>5.2</w:t>
      </w:r>
      <w:r w:rsidR="001E41EA">
        <w:rPr>
          <w:szCs w:val="28"/>
        </w:rPr>
        <w:t>.</w:t>
      </w:r>
      <w:r w:rsidR="001E41EA">
        <w:rPr>
          <w:szCs w:val="28"/>
        </w:rPr>
        <w:tab/>
      </w:r>
      <w:r w:rsidR="00651F0A" w:rsidRPr="0071378C">
        <w:rPr>
          <w:szCs w:val="28"/>
        </w:rPr>
        <w:t>Финансирование деятельности п</w:t>
      </w:r>
      <w:r w:rsidR="00DE4EDD" w:rsidRPr="0071378C">
        <w:rPr>
          <w:szCs w:val="28"/>
        </w:rPr>
        <w:t xml:space="preserve">редставителя </w:t>
      </w:r>
      <w:r w:rsidR="00D002CD" w:rsidRPr="0071378C">
        <w:rPr>
          <w:szCs w:val="28"/>
        </w:rPr>
        <w:t xml:space="preserve">ФНПР </w:t>
      </w:r>
      <w:r w:rsidR="00DE4EDD" w:rsidRPr="0071378C">
        <w:rPr>
          <w:szCs w:val="28"/>
        </w:rPr>
        <w:t xml:space="preserve">осуществляется за счет сметы доходов и расходов </w:t>
      </w:r>
      <w:r w:rsidR="00BE3963" w:rsidRPr="0071378C">
        <w:rPr>
          <w:szCs w:val="28"/>
        </w:rPr>
        <w:t xml:space="preserve">Аппарата </w:t>
      </w:r>
      <w:r w:rsidR="00DE4EDD" w:rsidRPr="0071378C">
        <w:rPr>
          <w:szCs w:val="28"/>
        </w:rPr>
        <w:t>ФНПР.</w:t>
      </w:r>
    </w:p>
    <w:p w:rsidR="00A6367F" w:rsidRPr="0071378C" w:rsidRDefault="001E41EA" w:rsidP="001E41EA">
      <w:pPr>
        <w:pStyle w:val="a3"/>
        <w:tabs>
          <w:tab w:val="left" w:pos="1134"/>
        </w:tabs>
        <w:spacing w:line="276" w:lineRule="auto"/>
        <w:rPr>
          <w:szCs w:val="28"/>
        </w:rPr>
      </w:pPr>
      <w:r>
        <w:rPr>
          <w:szCs w:val="28"/>
        </w:rPr>
        <w:t>5.3.</w:t>
      </w:r>
      <w:r>
        <w:rPr>
          <w:szCs w:val="28"/>
        </w:rPr>
        <w:tab/>
      </w:r>
      <w:r w:rsidR="00A6367F" w:rsidRPr="0071378C">
        <w:rPr>
          <w:bCs/>
          <w:iCs/>
          <w:szCs w:val="28"/>
        </w:rPr>
        <w:t xml:space="preserve">Представитель </w:t>
      </w:r>
      <w:r w:rsidR="00630343" w:rsidRPr="0071378C">
        <w:rPr>
          <w:bCs/>
          <w:iCs/>
          <w:szCs w:val="28"/>
        </w:rPr>
        <w:t xml:space="preserve">ФНПР </w:t>
      </w:r>
      <w:r w:rsidR="00BE3963" w:rsidRPr="0071378C">
        <w:rPr>
          <w:bCs/>
          <w:iCs/>
          <w:szCs w:val="28"/>
        </w:rPr>
        <w:t>имеет свой бланк</w:t>
      </w:r>
      <w:r w:rsidR="00A6367F" w:rsidRPr="0071378C">
        <w:rPr>
          <w:bCs/>
          <w:iCs/>
          <w:szCs w:val="28"/>
        </w:rPr>
        <w:t xml:space="preserve"> по установленной ФНПР</w:t>
      </w:r>
      <w:r w:rsidR="00C70D90" w:rsidRPr="0071378C">
        <w:rPr>
          <w:bCs/>
          <w:iCs/>
          <w:szCs w:val="28"/>
        </w:rPr>
        <w:t xml:space="preserve"> </w:t>
      </w:r>
      <w:r w:rsidR="00A6367F" w:rsidRPr="0071378C">
        <w:rPr>
          <w:bCs/>
          <w:iCs/>
          <w:szCs w:val="28"/>
        </w:rPr>
        <w:t>форме и может иметь свою личную печать.</w:t>
      </w:r>
    </w:p>
    <w:p w:rsidR="00DE4EDD" w:rsidRPr="0071378C" w:rsidRDefault="00A6367F" w:rsidP="001E41EA">
      <w:pPr>
        <w:pStyle w:val="a3"/>
        <w:tabs>
          <w:tab w:val="left" w:pos="1134"/>
        </w:tabs>
        <w:spacing w:line="276" w:lineRule="auto"/>
        <w:rPr>
          <w:szCs w:val="28"/>
        </w:rPr>
      </w:pPr>
      <w:r w:rsidRPr="0071378C">
        <w:rPr>
          <w:szCs w:val="28"/>
        </w:rPr>
        <w:t>5.4</w:t>
      </w:r>
      <w:r w:rsidR="001E41EA">
        <w:rPr>
          <w:szCs w:val="28"/>
        </w:rPr>
        <w:t>.</w:t>
      </w:r>
      <w:r w:rsidR="001E41EA">
        <w:rPr>
          <w:szCs w:val="28"/>
        </w:rPr>
        <w:tab/>
      </w:r>
      <w:r w:rsidR="00DE4EDD" w:rsidRPr="0071378C">
        <w:rPr>
          <w:szCs w:val="28"/>
        </w:rPr>
        <w:t xml:space="preserve">Представитель </w:t>
      </w:r>
      <w:r w:rsidR="00630343" w:rsidRPr="0071378C">
        <w:rPr>
          <w:szCs w:val="28"/>
        </w:rPr>
        <w:t xml:space="preserve">ФНПР </w:t>
      </w:r>
      <w:r w:rsidR="00DE4EDD" w:rsidRPr="0071378C">
        <w:rPr>
          <w:szCs w:val="28"/>
        </w:rPr>
        <w:t xml:space="preserve">размещается в административном центре федерального округа Российской Федерации. </w:t>
      </w:r>
    </w:p>
    <w:p w:rsidR="0037591A" w:rsidRPr="0071378C" w:rsidRDefault="00A6367F" w:rsidP="001E41EA">
      <w:pPr>
        <w:tabs>
          <w:tab w:val="left" w:pos="1134"/>
        </w:tabs>
        <w:spacing w:line="276" w:lineRule="auto"/>
        <w:ind w:firstLine="567"/>
        <w:jc w:val="both"/>
        <w:rPr>
          <w:bCs/>
          <w:i/>
          <w:iCs/>
          <w:sz w:val="28"/>
          <w:szCs w:val="28"/>
        </w:rPr>
      </w:pPr>
      <w:r w:rsidRPr="0071378C">
        <w:rPr>
          <w:sz w:val="28"/>
          <w:szCs w:val="28"/>
        </w:rPr>
        <w:t>5.5</w:t>
      </w:r>
      <w:r w:rsidR="001E41EA">
        <w:rPr>
          <w:sz w:val="28"/>
          <w:szCs w:val="28"/>
        </w:rPr>
        <w:t>.</w:t>
      </w:r>
      <w:r w:rsidR="001E41EA">
        <w:rPr>
          <w:sz w:val="28"/>
          <w:szCs w:val="28"/>
        </w:rPr>
        <w:tab/>
      </w:r>
      <w:r w:rsidR="00651F0A" w:rsidRPr="0071378C">
        <w:rPr>
          <w:sz w:val="28"/>
          <w:szCs w:val="28"/>
        </w:rPr>
        <w:t>В рабочем кабинете п</w:t>
      </w:r>
      <w:r w:rsidR="00DE4EDD" w:rsidRPr="0071378C">
        <w:rPr>
          <w:sz w:val="28"/>
          <w:szCs w:val="28"/>
        </w:rPr>
        <w:t xml:space="preserve">редставителя </w:t>
      </w:r>
      <w:r w:rsidR="00AC16D4" w:rsidRPr="0071378C">
        <w:rPr>
          <w:sz w:val="28"/>
          <w:szCs w:val="28"/>
        </w:rPr>
        <w:t xml:space="preserve">ФНПР </w:t>
      </w:r>
      <w:r w:rsidR="00950031" w:rsidRPr="0071378C">
        <w:rPr>
          <w:sz w:val="28"/>
          <w:szCs w:val="28"/>
        </w:rPr>
        <w:t>размещается</w:t>
      </w:r>
      <w:r w:rsidR="00DE4EDD" w:rsidRPr="0071378C">
        <w:rPr>
          <w:sz w:val="28"/>
          <w:szCs w:val="28"/>
        </w:rPr>
        <w:t xml:space="preserve"> флаг </w:t>
      </w:r>
      <w:r w:rsidR="009D08EA" w:rsidRPr="0071378C">
        <w:rPr>
          <w:sz w:val="28"/>
          <w:szCs w:val="28"/>
        </w:rPr>
        <w:t>ФНПР</w:t>
      </w:r>
      <w:r w:rsidR="00AC16D4" w:rsidRPr="0071378C">
        <w:rPr>
          <w:sz w:val="28"/>
          <w:szCs w:val="28"/>
        </w:rPr>
        <w:t>.</w:t>
      </w:r>
      <w:r w:rsidR="009D08EA" w:rsidRPr="0071378C">
        <w:rPr>
          <w:sz w:val="28"/>
          <w:szCs w:val="28"/>
        </w:rPr>
        <w:t xml:space="preserve"> </w:t>
      </w:r>
    </w:p>
    <w:p w:rsidR="00B00D43" w:rsidRPr="0071378C" w:rsidRDefault="00B00D43">
      <w:pPr>
        <w:spacing w:line="276" w:lineRule="auto"/>
        <w:ind w:firstLine="567"/>
        <w:jc w:val="both"/>
        <w:rPr>
          <w:bCs/>
          <w:i/>
          <w:iCs/>
          <w:sz w:val="28"/>
          <w:szCs w:val="28"/>
        </w:rPr>
      </w:pPr>
    </w:p>
    <w:sectPr w:rsidR="00B00D43" w:rsidRPr="0071378C" w:rsidSect="00B00D43">
      <w:headerReference w:type="even" r:id="rId8"/>
      <w:headerReference w:type="default" r:id="rId9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2E" w:rsidRDefault="008F2B2E" w:rsidP="002C47F0">
      <w:r>
        <w:separator/>
      </w:r>
    </w:p>
  </w:endnote>
  <w:endnote w:type="continuationSeparator" w:id="0">
    <w:p w:rsidR="008F2B2E" w:rsidRDefault="008F2B2E" w:rsidP="002C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2E" w:rsidRDefault="008F2B2E" w:rsidP="002C47F0">
      <w:r>
        <w:separator/>
      </w:r>
    </w:p>
  </w:footnote>
  <w:footnote w:type="continuationSeparator" w:id="0">
    <w:p w:rsidR="008F2B2E" w:rsidRDefault="008F2B2E" w:rsidP="002C47F0">
      <w:r>
        <w:continuationSeparator/>
      </w:r>
    </w:p>
  </w:footnote>
  <w:footnote w:id="1">
    <w:p w:rsidR="008F2B2E" w:rsidRPr="009F1D1A" w:rsidRDefault="008F2B2E" w:rsidP="00B00D43">
      <w:pPr>
        <w:jc w:val="both"/>
      </w:pPr>
      <w:r>
        <w:rPr>
          <w:rStyle w:val="aa"/>
        </w:rPr>
        <w:footnoteRef/>
      </w:r>
      <w:r>
        <w:t xml:space="preserve"> </w:t>
      </w:r>
      <w:r w:rsidRPr="009F1D1A">
        <w:t xml:space="preserve">Далее </w:t>
      </w:r>
      <w:r w:rsidRPr="00B55494">
        <w:rPr>
          <w:i/>
        </w:rPr>
        <w:t>– «</w:t>
      </w:r>
      <w:r w:rsidRPr="009F1D1A">
        <w:t>представитель ФНПР»</w:t>
      </w:r>
    </w:p>
    <w:p w:rsidR="008F2B2E" w:rsidRPr="00B00D43" w:rsidRDefault="008F2B2E">
      <w:pPr>
        <w:pStyle w:val="a8"/>
        <w:rPr>
          <w:sz w:val="4"/>
        </w:rPr>
      </w:pPr>
    </w:p>
  </w:footnote>
  <w:footnote w:id="2">
    <w:p w:rsidR="008F2B2E" w:rsidRPr="009F1D1A" w:rsidRDefault="008F2B2E" w:rsidP="00B00D43">
      <w:pPr>
        <w:spacing w:after="240"/>
        <w:jc w:val="both"/>
      </w:pPr>
      <w:r>
        <w:rPr>
          <w:rStyle w:val="aa"/>
        </w:rPr>
        <w:footnoteRef/>
      </w:r>
      <w:r>
        <w:t xml:space="preserve"> </w:t>
      </w:r>
      <w:r w:rsidRPr="009F1D1A">
        <w:t>Далее</w:t>
      </w:r>
      <w:r>
        <w:t xml:space="preserve"> </w:t>
      </w:r>
      <w:r w:rsidRPr="00B55494">
        <w:rPr>
          <w:i/>
        </w:rPr>
        <w:t xml:space="preserve">– </w:t>
      </w:r>
      <w:r w:rsidRPr="009F1D1A">
        <w:t>«Ассоциация ТООП»</w:t>
      </w:r>
    </w:p>
    <w:p w:rsidR="008F2B2E" w:rsidRDefault="008F2B2E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2E" w:rsidRDefault="008F2B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B2E" w:rsidRDefault="008F2B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2E" w:rsidRDefault="008F2B2E">
    <w:pPr>
      <w:pStyle w:val="a5"/>
      <w:jc w:val="center"/>
    </w:pPr>
    <w:fldSimple w:instr=" PAGE   \* MERGEFORMAT ">
      <w:r>
        <w:rPr>
          <w:noProof/>
        </w:rPr>
        <w:t>6</w:t>
      </w:r>
    </w:fldSimple>
  </w:p>
  <w:p w:rsidR="008F2B2E" w:rsidRDefault="008F2B2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66E"/>
    <w:multiLevelType w:val="multilevel"/>
    <w:tmpl w:val="48069C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41571"/>
    <w:multiLevelType w:val="multilevel"/>
    <w:tmpl w:val="E12C16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13FD2"/>
    <w:multiLevelType w:val="multilevel"/>
    <w:tmpl w:val="E12C16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C1B50"/>
    <w:multiLevelType w:val="singleLevel"/>
    <w:tmpl w:val="99CA7A90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544072E2"/>
    <w:multiLevelType w:val="multilevel"/>
    <w:tmpl w:val="0EA2B196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E01F40"/>
    <w:multiLevelType w:val="hybridMultilevel"/>
    <w:tmpl w:val="AE3E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F3074"/>
    <w:multiLevelType w:val="multilevel"/>
    <w:tmpl w:val="E12C16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4B5C9F"/>
    <w:multiLevelType w:val="multilevel"/>
    <w:tmpl w:val="54001AA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F3B0B88"/>
    <w:multiLevelType w:val="multilevel"/>
    <w:tmpl w:val="20D8511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789833B7"/>
    <w:multiLevelType w:val="hybridMultilevel"/>
    <w:tmpl w:val="0294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E5A"/>
    <w:rsid w:val="000008BF"/>
    <w:rsid w:val="00002B89"/>
    <w:rsid w:val="00007246"/>
    <w:rsid w:val="0002014E"/>
    <w:rsid w:val="00020E5A"/>
    <w:rsid w:val="000369CF"/>
    <w:rsid w:val="00037B7E"/>
    <w:rsid w:val="00043353"/>
    <w:rsid w:val="00073D01"/>
    <w:rsid w:val="000756C5"/>
    <w:rsid w:val="00084375"/>
    <w:rsid w:val="000876ED"/>
    <w:rsid w:val="0009454B"/>
    <w:rsid w:val="000C73D0"/>
    <w:rsid w:val="001059F7"/>
    <w:rsid w:val="00106B42"/>
    <w:rsid w:val="0011042A"/>
    <w:rsid w:val="00160240"/>
    <w:rsid w:val="0018794F"/>
    <w:rsid w:val="001C0A02"/>
    <w:rsid w:val="001C5701"/>
    <w:rsid w:val="001E0FBB"/>
    <w:rsid w:val="001E190E"/>
    <w:rsid w:val="001E41EA"/>
    <w:rsid w:val="00200BD8"/>
    <w:rsid w:val="00207873"/>
    <w:rsid w:val="00237572"/>
    <w:rsid w:val="002455A5"/>
    <w:rsid w:val="00245DEB"/>
    <w:rsid w:val="002478D3"/>
    <w:rsid w:val="00250246"/>
    <w:rsid w:val="00287D38"/>
    <w:rsid w:val="0029045E"/>
    <w:rsid w:val="00293993"/>
    <w:rsid w:val="002A3BDF"/>
    <w:rsid w:val="002B0FB5"/>
    <w:rsid w:val="002B7A29"/>
    <w:rsid w:val="002C0D1B"/>
    <w:rsid w:val="002C47F0"/>
    <w:rsid w:val="002C5F1F"/>
    <w:rsid w:val="002C7B6B"/>
    <w:rsid w:val="002E266D"/>
    <w:rsid w:val="002E2C40"/>
    <w:rsid w:val="002F18B7"/>
    <w:rsid w:val="003100A9"/>
    <w:rsid w:val="00317486"/>
    <w:rsid w:val="00330E36"/>
    <w:rsid w:val="0035595D"/>
    <w:rsid w:val="0037209E"/>
    <w:rsid w:val="003745C1"/>
    <w:rsid w:val="0037591A"/>
    <w:rsid w:val="003867C3"/>
    <w:rsid w:val="003C6D8A"/>
    <w:rsid w:val="003D430C"/>
    <w:rsid w:val="003E270F"/>
    <w:rsid w:val="00410C6B"/>
    <w:rsid w:val="004268D7"/>
    <w:rsid w:val="00427B90"/>
    <w:rsid w:val="004334CD"/>
    <w:rsid w:val="00441961"/>
    <w:rsid w:val="00445F3E"/>
    <w:rsid w:val="004555A0"/>
    <w:rsid w:val="00467117"/>
    <w:rsid w:val="004675D2"/>
    <w:rsid w:val="004736B5"/>
    <w:rsid w:val="00477C12"/>
    <w:rsid w:val="00493B0B"/>
    <w:rsid w:val="004B1BC9"/>
    <w:rsid w:val="004B61FE"/>
    <w:rsid w:val="004E35F1"/>
    <w:rsid w:val="00507675"/>
    <w:rsid w:val="00515638"/>
    <w:rsid w:val="005211C5"/>
    <w:rsid w:val="0052334D"/>
    <w:rsid w:val="00545C16"/>
    <w:rsid w:val="00554AAE"/>
    <w:rsid w:val="00557655"/>
    <w:rsid w:val="0056104A"/>
    <w:rsid w:val="00562702"/>
    <w:rsid w:val="00571A8E"/>
    <w:rsid w:val="00573413"/>
    <w:rsid w:val="00575FF3"/>
    <w:rsid w:val="005964ED"/>
    <w:rsid w:val="005976E9"/>
    <w:rsid w:val="005A34DC"/>
    <w:rsid w:val="005B0436"/>
    <w:rsid w:val="005B71D5"/>
    <w:rsid w:val="005D62F8"/>
    <w:rsid w:val="005D7E85"/>
    <w:rsid w:val="005F088C"/>
    <w:rsid w:val="006248A0"/>
    <w:rsid w:val="00630343"/>
    <w:rsid w:val="00633699"/>
    <w:rsid w:val="0064057F"/>
    <w:rsid w:val="0064117B"/>
    <w:rsid w:val="00641275"/>
    <w:rsid w:val="00643EAC"/>
    <w:rsid w:val="00651F0A"/>
    <w:rsid w:val="006530A0"/>
    <w:rsid w:val="00667026"/>
    <w:rsid w:val="0067078A"/>
    <w:rsid w:val="006A661A"/>
    <w:rsid w:val="006B0267"/>
    <w:rsid w:val="006C1238"/>
    <w:rsid w:val="006C7B1A"/>
    <w:rsid w:val="006D474E"/>
    <w:rsid w:val="006F08A2"/>
    <w:rsid w:val="006F31B6"/>
    <w:rsid w:val="006F42E4"/>
    <w:rsid w:val="007038DB"/>
    <w:rsid w:val="0071378C"/>
    <w:rsid w:val="00716C26"/>
    <w:rsid w:val="00720D39"/>
    <w:rsid w:val="00721AD7"/>
    <w:rsid w:val="007222D0"/>
    <w:rsid w:val="007226E5"/>
    <w:rsid w:val="007505A1"/>
    <w:rsid w:val="007508E6"/>
    <w:rsid w:val="0076358D"/>
    <w:rsid w:val="007668EB"/>
    <w:rsid w:val="00767825"/>
    <w:rsid w:val="00767DC5"/>
    <w:rsid w:val="007763D5"/>
    <w:rsid w:val="00786BC0"/>
    <w:rsid w:val="007D0282"/>
    <w:rsid w:val="007D64CB"/>
    <w:rsid w:val="007E2818"/>
    <w:rsid w:val="008110B4"/>
    <w:rsid w:val="0083106B"/>
    <w:rsid w:val="00834DE4"/>
    <w:rsid w:val="008425CF"/>
    <w:rsid w:val="00844E12"/>
    <w:rsid w:val="0084549E"/>
    <w:rsid w:val="0086170A"/>
    <w:rsid w:val="008905C7"/>
    <w:rsid w:val="008A0816"/>
    <w:rsid w:val="008C7CEA"/>
    <w:rsid w:val="008D198E"/>
    <w:rsid w:val="008D3CB6"/>
    <w:rsid w:val="008D53CA"/>
    <w:rsid w:val="008F2B2E"/>
    <w:rsid w:val="00900298"/>
    <w:rsid w:val="00907E6A"/>
    <w:rsid w:val="009206DE"/>
    <w:rsid w:val="0092240C"/>
    <w:rsid w:val="009330C9"/>
    <w:rsid w:val="00934CD1"/>
    <w:rsid w:val="009437C4"/>
    <w:rsid w:val="00943E55"/>
    <w:rsid w:val="009478B8"/>
    <w:rsid w:val="00950031"/>
    <w:rsid w:val="00950585"/>
    <w:rsid w:val="009573C9"/>
    <w:rsid w:val="00963D0C"/>
    <w:rsid w:val="00966364"/>
    <w:rsid w:val="00974479"/>
    <w:rsid w:val="0098046C"/>
    <w:rsid w:val="00985859"/>
    <w:rsid w:val="00992A4F"/>
    <w:rsid w:val="009A45D1"/>
    <w:rsid w:val="009B46CF"/>
    <w:rsid w:val="009B4FB3"/>
    <w:rsid w:val="009B754F"/>
    <w:rsid w:val="009D08EA"/>
    <w:rsid w:val="009D0C80"/>
    <w:rsid w:val="009E3A31"/>
    <w:rsid w:val="009F0C1F"/>
    <w:rsid w:val="009F1D1A"/>
    <w:rsid w:val="00A00E4F"/>
    <w:rsid w:val="00A03275"/>
    <w:rsid w:val="00A04279"/>
    <w:rsid w:val="00A33B7C"/>
    <w:rsid w:val="00A57B19"/>
    <w:rsid w:val="00A61CE9"/>
    <w:rsid w:val="00A6367F"/>
    <w:rsid w:val="00A735C3"/>
    <w:rsid w:val="00A860A8"/>
    <w:rsid w:val="00AB48DC"/>
    <w:rsid w:val="00AC0E7D"/>
    <w:rsid w:val="00AC16D4"/>
    <w:rsid w:val="00AE26ED"/>
    <w:rsid w:val="00AE3140"/>
    <w:rsid w:val="00AE7C57"/>
    <w:rsid w:val="00AE7C5C"/>
    <w:rsid w:val="00AF5DDF"/>
    <w:rsid w:val="00AF5F82"/>
    <w:rsid w:val="00B00B1F"/>
    <w:rsid w:val="00B00D43"/>
    <w:rsid w:val="00B27359"/>
    <w:rsid w:val="00B30ECF"/>
    <w:rsid w:val="00B343B1"/>
    <w:rsid w:val="00B44184"/>
    <w:rsid w:val="00B521FF"/>
    <w:rsid w:val="00B55494"/>
    <w:rsid w:val="00B61B06"/>
    <w:rsid w:val="00B67698"/>
    <w:rsid w:val="00B71DCB"/>
    <w:rsid w:val="00B753A4"/>
    <w:rsid w:val="00BA567C"/>
    <w:rsid w:val="00BB1F62"/>
    <w:rsid w:val="00BB5263"/>
    <w:rsid w:val="00BB64B4"/>
    <w:rsid w:val="00BC1B8B"/>
    <w:rsid w:val="00BC7288"/>
    <w:rsid w:val="00BD1491"/>
    <w:rsid w:val="00BE3963"/>
    <w:rsid w:val="00BE7EF9"/>
    <w:rsid w:val="00BF50ED"/>
    <w:rsid w:val="00C007F0"/>
    <w:rsid w:val="00C108C5"/>
    <w:rsid w:val="00C4188C"/>
    <w:rsid w:val="00C42320"/>
    <w:rsid w:val="00C56577"/>
    <w:rsid w:val="00C70D90"/>
    <w:rsid w:val="00C90EF9"/>
    <w:rsid w:val="00C91844"/>
    <w:rsid w:val="00CA1465"/>
    <w:rsid w:val="00CA229E"/>
    <w:rsid w:val="00CB0144"/>
    <w:rsid w:val="00CB0B22"/>
    <w:rsid w:val="00CB515C"/>
    <w:rsid w:val="00CC20C6"/>
    <w:rsid w:val="00CC4B16"/>
    <w:rsid w:val="00CC6358"/>
    <w:rsid w:val="00CD2CC4"/>
    <w:rsid w:val="00CE1975"/>
    <w:rsid w:val="00D002CD"/>
    <w:rsid w:val="00D07B48"/>
    <w:rsid w:val="00D104BF"/>
    <w:rsid w:val="00D30695"/>
    <w:rsid w:val="00D36A8F"/>
    <w:rsid w:val="00D40F49"/>
    <w:rsid w:val="00D70274"/>
    <w:rsid w:val="00D76490"/>
    <w:rsid w:val="00D82BE3"/>
    <w:rsid w:val="00D93E24"/>
    <w:rsid w:val="00D9590F"/>
    <w:rsid w:val="00DE4EDD"/>
    <w:rsid w:val="00DF4E01"/>
    <w:rsid w:val="00E05B22"/>
    <w:rsid w:val="00E157E2"/>
    <w:rsid w:val="00E168A7"/>
    <w:rsid w:val="00E23B89"/>
    <w:rsid w:val="00E426D5"/>
    <w:rsid w:val="00E44297"/>
    <w:rsid w:val="00E44CB0"/>
    <w:rsid w:val="00E518C4"/>
    <w:rsid w:val="00E56A76"/>
    <w:rsid w:val="00E74CDA"/>
    <w:rsid w:val="00E77C83"/>
    <w:rsid w:val="00E94D0E"/>
    <w:rsid w:val="00EA0A91"/>
    <w:rsid w:val="00EA6492"/>
    <w:rsid w:val="00EB1BE6"/>
    <w:rsid w:val="00EB4B1D"/>
    <w:rsid w:val="00EC4FF5"/>
    <w:rsid w:val="00EC65B6"/>
    <w:rsid w:val="00ED0110"/>
    <w:rsid w:val="00EE258C"/>
    <w:rsid w:val="00EE718A"/>
    <w:rsid w:val="00F011BE"/>
    <w:rsid w:val="00F11AC2"/>
    <w:rsid w:val="00F342B0"/>
    <w:rsid w:val="00F35DC6"/>
    <w:rsid w:val="00F40F84"/>
    <w:rsid w:val="00F544C9"/>
    <w:rsid w:val="00F8464A"/>
    <w:rsid w:val="00F91645"/>
    <w:rsid w:val="00FA5316"/>
    <w:rsid w:val="00FB6F4A"/>
    <w:rsid w:val="00FD05C7"/>
    <w:rsid w:val="00FD4945"/>
    <w:rsid w:val="00FE655B"/>
    <w:rsid w:val="00FF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A9"/>
    <w:rPr>
      <w:sz w:val="24"/>
      <w:szCs w:val="24"/>
    </w:rPr>
  </w:style>
  <w:style w:type="paragraph" w:styleId="1">
    <w:name w:val="heading 1"/>
    <w:basedOn w:val="a"/>
    <w:next w:val="a"/>
    <w:qFormat/>
    <w:rsid w:val="003100A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100A9"/>
    <w:pPr>
      <w:keepNext/>
      <w:jc w:val="right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3100A9"/>
    <w:pPr>
      <w:keepNext/>
      <w:numPr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3100A9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0A9"/>
    <w:pPr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3100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0A9"/>
  </w:style>
  <w:style w:type="paragraph" w:styleId="a8">
    <w:name w:val="footnote text"/>
    <w:basedOn w:val="a"/>
    <w:link w:val="a9"/>
    <w:semiHidden/>
    <w:rsid w:val="003100A9"/>
    <w:rPr>
      <w:sz w:val="20"/>
      <w:szCs w:val="20"/>
    </w:rPr>
  </w:style>
  <w:style w:type="character" w:styleId="aa">
    <w:name w:val="footnote reference"/>
    <w:basedOn w:val="a0"/>
    <w:semiHidden/>
    <w:rsid w:val="003100A9"/>
    <w:rPr>
      <w:vertAlign w:val="superscript"/>
    </w:rPr>
  </w:style>
  <w:style w:type="paragraph" w:styleId="20">
    <w:name w:val="Body Text Indent 2"/>
    <w:basedOn w:val="a"/>
    <w:link w:val="21"/>
    <w:rsid w:val="003100A9"/>
    <w:pPr>
      <w:ind w:firstLine="567"/>
      <w:jc w:val="both"/>
    </w:pPr>
    <w:rPr>
      <w:i/>
      <w:iCs/>
      <w:sz w:val="28"/>
      <w:szCs w:val="20"/>
    </w:rPr>
  </w:style>
  <w:style w:type="character" w:customStyle="1" w:styleId="ab">
    <w:name w:val="Основной текст_"/>
    <w:basedOn w:val="a0"/>
    <w:link w:val="10"/>
    <w:rsid w:val="00BF50E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BF50ED"/>
    <w:pPr>
      <w:shd w:val="clear" w:color="auto" w:fill="FFFFFF"/>
      <w:spacing w:before="420" w:after="60" w:line="0" w:lineRule="atLeast"/>
      <w:ind w:firstLine="560"/>
      <w:jc w:val="both"/>
    </w:pPr>
    <w:rPr>
      <w:sz w:val="26"/>
      <w:szCs w:val="26"/>
    </w:rPr>
  </w:style>
  <w:style w:type="character" w:customStyle="1" w:styleId="a9">
    <w:name w:val="Текст сноски Знак"/>
    <w:basedOn w:val="a0"/>
    <w:link w:val="a8"/>
    <w:semiHidden/>
    <w:rsid w:val="00BF50ED"/>
  </w:style>
  <w:style w:type="paragraph" w:styleId="ac">
    <w:name w:val="Title"/>
    <w:basedOn w:val="a"/>
    <w:link w:val="ad"/>
    <w:qFormat/>
    <w:rsid w:val="00B4418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B44184"/>
    <w:rPr>
      <w:b/>
      <w:sz w:val="28"/>
    </w:rPr>
  </w:style>
  <w:style w:type="character" w:customStyle="1" w:styleId="30">
    <w:name w:val="Основной текст3"/>
    <w:basedOn w:val="ab"/>
    <w:rsid w:val="00943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7"/>
    <w:basedOn w:val="ab"/>
    <w:rsid w:val="00943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paragraph" w:customStyle="1" w:styleId="12">
    <w:name w:val="Основной текст12"/>
    <w:basedOn w:val="a"/>
    <w:rsid w:val="009437C4"/>
    <w:pPr>
      <w:shd w:val="clear" w:color="auto" w:fill="FFFFFF"/>
      <w:spacing w:line="312" w:lineRule="exact"/>
      <w:jc w:val="both"/>
    </w:pPr>
    <w:rPr>
      <w:color w:val="000000"/>
      <w:sz w:val="26"/>
      <w:szCs w:val="26"/>
    </w:rPr>
  </w:style>
  <w:style w:type="character" w:styleId="ae">
    <w:name w:val="Hyperlink"/>
    <w:basedOn w:val="a0"/>
    <w:uiPriority w:val="99"/>
    <w:unhideWhenUsed/>
    <w:rsid w:val="004555A0"/>
    <w:rPr>
      <w:color w:val="0000FF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E518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518C4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518C4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110B4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EB1BE6"/>
    <w:rPr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BA2C-5DBE-4D8B-92C1-03E4FD0E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1247</Words>
  <Characters>9933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 постановлению</vt:lpstr>
    </vt:vector>
  </TitlesOfParts>
  <Company>ФНПР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 постановлению</dc:title>
  <dc:creator>Чаплыгин Андрей Иванович</dc:creator>
  <cp:lastModifiedBy>E.E.Chistyakova</cp:lastModifiedBy>
  <cp:revision>21</cp:revision>
  <cp:lastPrinted>2022-02-14T12:17:00Z</cp:lastPrinted>
  <dcterms:created xsi:type="dcterms:W3CDTF">2022-02-11T14:28:00Z</dcterms:created>
  <dcterms:modified xsi:type="dcterms:W3CDTF">2022-02-14T12:41:00Z</dcterms:modified>
</cp:coreProperties>
</file>